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B98" w:rsidRDefault="001B160A">
      <w:pPr>
        <w:spacing w:after="120" w:line="360" w:lineRule="auto"/>
        <w:rPr>
          <w:b/>
        </w:rPr>
      </w:pPr>
      <w:r>
        <w:rPr>
          <w:b/>
          <w:noProof/>
          <w:lang w:eastAsia="de-DE"/>
        </w:rPr>
        <w:drawing>
          <wp:anchor distT="0" distB="0" distL="114300" distR="114300" simplePos="0" relativeHeight="2" behindDoc="0" locked="0" layoutInCell="1" allowOverlap="1">
            <wp:simplePos x="0" y="0"/>
            <wp:positionH relativeFrom="column">
              <wp:posOffset>3376295</wp:posOffset>
            </wp:positionH>
            <wp:positionV relativeFrom="paragraph">
              <wp:posOffset>60960</wp:posOffset>
            </wp:positionV>
            <wp:extent cx="2207260" cy="676275"/>
            <wp:effectExtent l="0" t="0" r="0" b="0"/>
            <wp:wrapTopAndBottom/>
            <wp:docPr id="1" name="Picture" descr="#SWS.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SWS.sw.jpg"/>
                    <pic:cNvPicPr>
                      <a:picLocks noChangeAspect="1" noChangeArrowheads="1"/>
                    </pic:cNvPicPr>
                  </pic:nvPicPr>
                  <pic:blipFill>
                    <a:blip r:embed="rId8"/>
                    <a:stretch>
                      <a:fillRect/>
                    </a:stretch>
                  </pic:blipFill>
                  <pic:spPr bwMode="auto">
                    <a:xfrm>
                      <a:off x="0" y="0"/>
                      <a:ext cx="2207260" cy="676275"/>
                    </a:xfrm>
                    <a:prstGeom prst="rect">
                      <a:avLst/>
                    </a:prstGeom>
                    <a:noFill/>
                    <a:ln w="9525">
                      <a:noFill/>
                      <a:miter lim="800000"/>
                      <a:headEnd/>
                      <a:tailEnd/>
                    </a:ln>
                  </pic:spPr>
                </pic:pic>
              </a:graphicData>
            </a:graphic>
          </wp:anchor>
        </w:drawing>
      </w:r>
    </w:p>
    <w:p w:rsidR="00853B98" w:rsidRPr="001966D7" w:rsidRDefault="00DA7895">
      <w:pPr>
        <w:spacing w:after="0" w:line="240" w:lineRule="auto"/>
      </w:pPr>
      <w:r>
        <w:rPr>
          <w:noProof/>
          <w:lang w:eastAsia="de-DE"/>
        </w:rPr>
        <mc:AlternateContent>
          <mc:Choice Requires="wps">
            <w:drawing>
              <wp:anchor distT="0" distB="0" distL="114300" distR="114300" simplePos="0" relativeHeight="3" behindDoc="0" locked="0" layoutInCell="1" allowOverlap="1">
                <wp:simplePos x="0" y="0"/>
                <wp:positionH relativeFrom="column">
                  <wp:posOffset>3856990</wp:posOffset>
                </wp:positionH>
                <wp:positionV relativeFrom="paragraph">
                  <wp:posOffset>192405</wp:posOffset>
                </wp:positionV>
                <wp:extent cx="2066290" cy="1210945"/>
                <wp:effectExtent l="0" t="0" r="0" b="825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66290" cy="1210945"/>
                        </a:xfrm>
                        <a:prstGeom prst="rect">
                          <a:avLst/>
                        </a:prstGeom>
                        <a:noFill/>
                        <a:ln>
                          <a:noFill/>
                        </a:ln>
                      </wps:spPr>
                      <wps:style>
                        <a:lnRef idx="0">
                          <a:scrgbClr r="0" g="0" b="0"/>
                        </a:lnRef>
                        <a:fillRef idx="0">
                          <a:scrgbClr r="0" g="0" b="0"/>
                        </a:fillRef>
                        <a:effectRef idx="0">
                          <a:scrgbClr r="0" g="0" b="0"/>
                        </a:effectRef>
                        <a:fontRef idx="minor"/>
                      </wps:style>
                      <wps:txbx>
                        <w:txbxContent>
                          <w:p w:rsidR="00853B98" w:rsidRDefault="001B160A">
                            <w:pPr>
                              <w:pStyle w:val="Rahmeninhalt"/>
                              <w:spacing w:after="0"/>
                              <w:rPr>
                                <w:sz w:val="16"/>
                                <w:szCs w:val="16"/>
                              </w:rPr>
                            </w:pPr>
                            <w:r>
                              <w:rPr>
                                <w:color w:val="000000"/>
                                <w:sz w:val="16"/>
                                <w:szCs w:val="16"/>
                              </w:rPr>
                              <w:t>Rosenbergstraße 18</w:t>
                            </w:r>
                          </w:p>
                          <w:p w:rsidR="00853B98" w:rsidRDefault="001B160A">
                            <w:pPr>
                              <w:pStyle w:val="Rahmeninhalt"/>
                              <w:spacing w:after="0"/>
                              <w:rPr>
                                <w:sz w:val="16"/>
                                <w:szCs w:val="16"/>
                              </w:rPr>
                            </w:pPr>
                            <w:r>
                              <w:rPr>
                                <w:color w:val="000000"/>
                                <w:sz w:val="16"/>
                                <w:szCs w:val="16"/>
                              </w:rPr>
                              <w:t>70174 Stuttgart</w:t>
                            </w:r>
                          </w:p>
                          <w:p w:rsidR="00853B98" w:rsidRDefault="001B160A">
                            <w:pPr>
                              <w:pStyle w:val="Rahmeninhalt"/>
                              <w:spacing w:after="0"/>
                              <w:rPr>
                                <w:sz w:val="16"/>
                                <w:szCs w:val="16"/>
                              </w:rPr>
                            </w:pPr>
                            <w:r>
                              <w:rPr>
                                <w:color w:val="000000"/>
                                <w:sz w:val="16"/>
                                <w:szCs w:val="16"/>
                              </w:rPr>
                              <w:t>www.studierendenwerk-stuttgart.de</w:t>
                            </w:r>
                          </w:p>
                          <w:p w:rsidR="00853B98" w:rsidRDefault="00853B98">
                            <w:pPr>
                              <w:pStyle w:val="Rahmeninhalt"/>
                              <w:spacing w:after="0"/>
                              <w:rPr>
                                <w:color w:val="000000"/>
                                <w:sz w:val="16"/>
                                <w:szCs w:val="16"/>
                              </w:rPr>
                            </w:pPr>
                          </w:p>
                          <w:p w:rsidR="00853B98" w:rsidRDefault="001B160A">
                            <w:pPr>
                              <w:pStyle w:val="Rahmeninhalt"/>
                              <w:spacing w:after="0"/>
                              <w:rPr>
                                <w:sz w:val="16"/>
                                <w:szCs w:val="16"/>
                              </w:rPr>
                            </w:pPr>
                            <w:r>
                              <w:rPr>
                                <w:color w:val="000000"/>
                                <w:sz w:val="16"/>
                                <w:szCs w:val="16"/>
                              </w:rPr>
                              <w:t>Pressekontakt:</w:t>
                            </w:r>
                          </w:p>
                          <w:p w:rsidR="00853B98" w:rsidRDefault="00AC4EFE">
                            <w:pPr>
                              <w:pStyle w:val="Rahmeninhalt"/>
                              <w:spacing w:after="0"/>
                              <w:rPr>
                                <w:sz w:val="16"/>
                                <w:szCs w:val="16"/>
                              </w:rPr>
                            </w:pPr>
                            <w:r>
                              <w:rPr>
                                <w:color w:val="000000"/>
                                <w:sz w:val="16"/>
                                <w:szCs w:val="16"/>
                              </w:rPr>
                              <w:t>Anita Bauer</w:t>
                            </w:r>
                          </w:p>
                          <w:p w:rsidR="00853B98" w:rsidRDefault="001B160A">
                            <w:pPr>
                              <w:pStyle w:val="Rahmeninhalt"/>
                              <w:spacing w:after="0"/>
                              <w:rPr>
                                <w:sz w:val="16"/>
                                <w:szCs w:val="16"/>
                              </w:rPr>
                            </w:pPr>
                            <w:r>
                              <w:rPr>
                                <w:color w:val="000000"/>
                                <w:sz w:val="16"/>
                                <w:szCs w:val="16"/>
                              </w:rPr>
                              <w:t xml:space="preserve">Telefon: +49 711 </w:t>
                            </w:r>
                            <w:r w:rsidR="0045314C">
                              <w:rPr>
                                <w:color w:val="000000"/>
                                <w:sz w:val="16"/>
                                <w:szCs w:val="16"/>
                              </w:rPr>
                              <w:t>4470</w:t>
                            </w:r>
                            <w:r>
                              <w:rPr>
                                <w:color w:val="000000"/>
                                <w:sz w:val="16"/>
                                <w:szCs w:val="16"/>
                              </w:rPr>
                              <w:t>-</w:t>
                            </w:r>
                            <w:r w:rsidR="0045314C">
                              <w:rPr>
                                <w:color w:val="000000"/>
                                <w:sz w:val="16"/>
                                <w:szCs w:val="16"/>
                              </w:rPr>
                              <w:t>1052</w:t>
                            </w:r>
                          </w:p>
                          <w:p w:rsidR="00853B98" w:rsidRDefault="001B160A">
                            <w:pPr>
                              <w:pStyle w:val="Rahmeninhalt"/>
                              <w:spacing w:after="0"/>
                              <w:rPr>
                                <w:color w:val="000000"/>
                              </w:rPr>
                            </w:pPr>
                            <w:r>
                              <w:rPr>
                                <w:color w:val="000000"/>
                                <w:sz w:val="16"/>
                                <w:szCs w:val="16"/>
                              </w:rPr>
                              <w:t>presse@sw-stuttgart.de</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id="Textfeld 2" o:spid="_x0000_s1026" style="position:absolute;margin-left:303.7pt;margin-top:15.15pt;width:162.7pt;height:95.3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" filled="f" stroked="f">
                <v:textbox>
                  <w:txbxContent>
                    <w:p w:rsidR="00853B98" w:rsidRDefault="001B160A">
                      <w:pPr>
                        <w:pStyle w:val="Rahmeninhalt"/>
                        <w:spacing w:after="0"/>
                        <w:rPr>
                          <w:sz w:val="16"/>
                          <w:szCs w:val="16"/>
                        </w:rPr>
                      </w:pPr>
                      <w:r>
                        <w:rPr>
                          <w:color w:val="000000"/>
                          <w:sz w:val="16"/>
                          <w:szCs w:val="16"/>
                        </w:rPr>
                        <w:t>Rosenbergstraße 18</w:t>
                      </w:r>
                    </w:p>
                    <w:p w:rsidR="00853B98" w:rsidRDefault="001B160A">
                      <w:pPr>
                        <w:pStyle w:val="Rahmeninhalt"/>
                        <w:spacing w:after="0"/>
                        <w:rPr>
                          <w:sz w:val="16"/>
                          <w:szCs w:val="16"/>
                        </w:rPr>
                      </w:pPr>
                      <w:r>
                        <w:rPr>
                          <w:color w:val="000000"/>
                          <w:sz w:val="16"/>
                          <w:szCs w:val="16"/>
                        </w:rPr>
                        <w:t>70174 Stuttgart</w:t>
                      </w:r>
                    </w:p>
                    <w:p w:rsidR="00853B98" w:rsidRDefault="001B160A">
                      <w:pPr>
                        <w:pStyle w:val="Rahmeninhalt"/>
                        <w:spacing w:after="0"/>
                        <w:rPr>
                          <w:sz w:val="16"/>
                          <w:szCs w:val="16"/>
                        </w:rPr>
                      </w:pPr>
                      <w:r>
                        <w:rPr>
                          <w:color w:val="000000"/>
                          <w:sz w:val="16"/>
                          <w:szCs w:val="16"/>
                        </w:rPr>
                        <w:t>www.studierendenwerk-stuttgart.de</w:t>
                      </w:r>
                    </w:p>
                    <w:p w:rsidR="00853B98" w:rsidRDefault="00853B98">
                      <w:pPr>
                        <w:pStyle w:val="Rahmeninhalt"/>
                        <w:spacing w:after="0"/>
                        <w:rPr>
                          <w:color w:val="000000"/>
                          <w:sz w:val="16"/>
                          <w:szCs w:val="16"/>
                        </w:rPr>
                      </w:pPr>
                    </w:p>
                    <w:p w:rsidR="00853B98" w:rsidRDefault="001B160A">
                      <w:pPr>
                        <w:pStyle w:val="Rahmeninhalt"/>
                        <w:spacing w:after="0"/>
                        <w:rPr>
                          <w:sz w:val="16"/>
                          <w:szCs w:val="16"/>
                        </w:rPr>
                      </w:pPr>
                      <w:r>
                        <w:rPr>
                          <w:color w:val="000000"/>
                          <w:sz w:val="16"/>
                          <w:szCs w:val="16"/>
                        </w:rPr>
                        <w:t>Pressekontakt:</w:t>
                      </w:r>
                    </w:p>
                    <w:p w:rsidR="00853B98" w:rsidRDefault="00AC4EFE">
                      <w:pPr>
                        <w:pStyle w:val="Rahmeninhalt"/>
                        <w:spacing w:after="0"/>
                        <w:rPr>
                          <w:sz w:val="16"/>
                          <w:szCs w:val="16"/>
                        </w:rPr>
                      </w:pPr>
                      <w:r>
                        <w:rPr>
                          <w:color w:val="000000"/>
                          <w:sz w:val="16"/>
                          <w:szCs w:val="16"/>
                        </w:rPr>
                        <w:t>Anita Bauer</w:t>
                      </w:r>
                    </w:p>
                    <w:p w:rsidR="00853B98" w:rsidRDefault="001B160A">
                      <w:pPr>
                        <w:pStyle w:val="Rahmeninhalt"/>
                        <w:spacing w:after="0"/>
                        <w:rPr>
                          <w:sz w:val="16"/>
                          <w:szCs w:val="16"/>
                        </w:rPr>
                      </w:pPr>
                      <w:r>
                        <w:rPr>
                          <w:color w:val="000000"/>
                          <w:sz w:val="16"/>
                          <w:szCs w:val="16"/>
                        </w:rPr>
                        <w:t xml:space="preserve">Telefon: +49 711 </w:t>
                      </w:r>
                      <w:r w:rsidR="0045314C">
                        <w:rPr>
                          <w:color w:val="000000"/>
                          <w:sz w:val="16"/>
                          <w:szCs w:val="16"/>
                        </w:rPr>
                        <w:t>4470</w:t>
                      </w:r>
                      <w:r>
                        <w:rPr>
                          <w:color w:val="000000"/>
                          <w:sz w:val="16"/>
                          <w:szCs w:val="16"/>
                        </w:rPr>
                        <w:t>-</w:t>
                      </w:r>
                      <w:r w:rsidR="0045314C">
                        <w:rPr>
                          <w:color w:val="000000"/>
                          <w:sz w:val="16"/>
                          <w:szCs w:val="16"/>
                        </w:rPr>
                        <w:t>1052</w:t>
                      </w:r>
                    </w:p>
                    <w:p w:rsidR="00853B98" w:rsidRDefault="001B160A">
                      <w:pPr>
                        <w:pStyle w:val="Rahmeninhalt"/>
                        <w:spacing w:after="0"/>
                        <w:rPr>
                          <w:color w:val="000000"/>
                        </w:rPr>
                      </w:pPr>
                      <w:r>
                        <w:rPr>
                          <w:color w:val="000000"/>
                          <w:sz w:val="16"/>
                          <w:szCs w:val="16"/>
                        </w:rPr>
                        <w:t>presse@sw-stuttgart.de</w:t>
                      </w:r>
                    </w:p>
                  </w:txbxContent>
                </v:textbox>
              </v:rect>
            </w:pict>
          </mc:Fallback>
        </mc:AlternateContent>
      </w:r>
      <w:r w:rsidR="001B160A">
        <w:rPr>
          <w:rFonts w:ascii="Arial" w:hAnsi="Arial"/>
          <w:sz w:val="18"/>
          <w:szCs w:val="18"/>
        </w:rPr>
        <w:tab/>
      </w:r>
      <w:r w:rsidR="001B160A">
        <w:rPr>
          <w:rFonts w:ascii="Arial" w:hAnsi="Arial"/>
          <w:sz w:val="18"/>
          <w:szCs w:val="18"/>
        </w:rPr>
        <w:tab/>
      </w:r>
      <w:r w:rsidR="001B160A">
        <w:rPr>
          <w:rFonts w:ascii="Arial" w:hAnsi="Arial"/>
          <w:sz w:val="18"/>
          <w:szCs w:val="18"/>
        </w:rPr>
        <w:tab/>
      </w:r>
      <w:r w:rsidR="001B160A">
        <w:rPr>
          <w:rFonts w:ascii="Arial" w:hAnsi="Arial"/>
          <w:sz w:val="18"/>
          <w:szCs w:val="18"/>
        </w:rPr>
        <w:tab/>
      </w:r>
      <w:r w:rsidR="001B160A">
        <w:rPr>
          <w:rFonts w:ascii="Arial" w:hAnsi="Arial"/>
          <w:sz w:val="18"/>
          <w:szCs w:val="18"/>
        </w:rPr>
        <w:tab/>
      </w:r>
      <w:r w:rsidR="001B160A">
        <w:rPr>
          <w:rFonts w:ascii="Arial" w:hAnsi="Arial"/>
          <w:sz w:val="18"/>
          <w:szCs w:val="18"/>
        </w:rPr>
        <w:tab/>
      </w:r>
      <w:r w:rsidR="001B160A">
        <w:rPr>
          <w:rFonts w:ascii="Arial" w:hAnsi="Arial"/>
          <w:sz w:val="18"/>
          <w:szCs w:val="18"/>
        </w:rPr>
        <w:tab/>
      </w:r>
      <w:r w:rsidR="001B160A">
        <w:rPr>
          <w:rFonts w:ascii="Arial" w:hAnsi="Arial"/>
          <w:sz w:val="18"/>
          <w:szCs w:val="18"/>
        </w:rPr>
        <w:tab/>
      </w:r>
      <w:r w:rsidR="001B160A">
        <w:rPr>
          <w:rFonts w:ascii="Arial" w:hAnsi="Arial"/>
          <w:sz w:val="18"/>
          <w:szCs w:val="18"/>
        </w:rPr>
        <w:tab/>
      </w:r>
      <w:r w:rsidR="001B160A">
        <w:rPr>
          <w:rFonts w:ascii="Arial" w:hAnsi="Arial"/>
          <w:sz w:val="16"/>
          <w:szCs w:val="16"/>
        </w:rPr>
        <w:br/>
      </w:r>
      <w:r w:rsidR="007E5859">
        <w:rPr>
          <w:b/>
          <w:sz w:val="28"/>
          <w:szCs w:val="28"/>
        </w:rPr>
        <w:t>Pressemitteilung</w:t>
      </w:r>
      <w:r w:rsidR="001B160A">
        <w:tab/>
      </w:r>
      <w:r w:rsidR="001B160A">
        <w:rPr>
          <w:sz w:val="16"/>
          <w:szCs w:val="16"/>
        </w:rPr>
        <w:br/>
      </w:r>
      <w:r w:rsidR="001B160A" w:rsidRPr="001966D7">
        <w:rPr>
          <w:sz w:val="20"/>
          <w:szCs w:val="20"/>
        </w:rPr>
        <w:t xml:space="preserve">Stuttgart, </w:t>
      </w:r>
      <w:r w:rsidR="00E940AC">
        <w:rPr>
          <w:sz w:val="20"/>
          <w:szCs w:val="20"/>
        </w:rPr>
        <w:t>0</w:t>
      </w:r>
      <w:r w:rsidR="00250A48">
        <w:rPr>
          <w:sz w:val="20"/>
          <w:szCs w:val="20"/>
        </w:rPr>
        <w:t>2</w:t>
      </w:r>
      <w:r w:rsidR="00B81AB0">
        <w:rPr>
          <w:sz w:val="20"/>
          <w:szCs w:val="20"/>
        </w:rPr>
        <w:t>.</w:t>
      </w:r>
      <w:r w:rsidR="00E940AC">
        <w:rPr>
          <w:sz w:val="20"/>
          <w:szCs w:val="20"/>
        </w:rPr>
        <w:t>09</w:t>
      </w:r>
      <w:r w:rsidR="00FE3503">
        <w:rPr>
          <w:sz w:val="20"/>
          <w:szCs w:val="20"/>
        </w:rPr>
        <w:t>.20</w:t>
      </w:r>
      <w:r w:rsidR="00B81AB0">
        <w:rPr>
          <w:sz w:val="20"/>
          <w:szCs w:val="20"/>
        </w:rPr>
        <w:t>20</w:t>
      </w:r>
    </w:p>
    <w:p w:rsidR="00853B98" w:rsidRDefault="00853B98">
      <w:pPr>
        <w:tabs>
          <w:tab w:val="left" w:pos="6237"/>
        </w:tabs>
        <w:spacing w:after="0" w:line="240" w:lineRule="auto"/>
      </w:pPr>
    </w:p>
    <w:p w:rsidR="00853B98" w:rsidRDefault="00853B98">
      <w:pPr>
        <w:spacing w:after="120" w:line="360" w:lineRule="auto"/>
        <w:rPr>
          <w:b/>
        </w:rPr>
      </w:pPr>
    </w:p>
    <w:p w:rsidR="00853B98" w:rsidRDefault="00853B98">
      <w:pPr>
        <w:spacing w:after="120" w:line="360" w:lineRule="auto"/>
        <w:rPr>
          <w:b/>
        </w:rPr>
      </w:pPr>
    </w:p>
    <w:p w:rsidR="00853B98" w:rsidRDefault="00853B98">
      <w:pPr>
        <w:spacing w:after="300"/>
        <w:rPr>
          <w:b/>
        </w:rPr>
      </w:pPr>
    </w:p>
    <w:p w:rsidR="002F0FC1" w:rsidRDefault="002F0FC1">
      <w:pPr>
        <w:spacing w:after="300"/>
        <w:rPr>
          <w:b/>
        </w:rPr>
      </w:pPr>
    </w:p>
    <w:p w:rsidR="002F47BC" w:rsidRDefault="002872B8" w:rsidP="002F47BC">
      <w:pPr>
        <w:spacing w:after="0"/>
        <w:rPr>
          <w:b/>
        </w:rPr>
      </w:pPr>
      <w:r>
        <w:rPr>
          <w:b/>
        </w:rPr>
        <w:t>Wohnraum</w:t>
      </w:r>
      <w:r w:rsidR="00324526">
        <w:rPr>
          <w:b/>
        </w:rPr>
        <w:t xml:space="preserve"> für Studierende in der Hochschulregion Stuttgart</w:t>
      </w:r>
      <w:bookmarkStart w:id="0" w:name="_GoBack"/>
      <w:bookmarkEnd w:id="0"/>
    </w:p>
    <w:p w:rsidR="002F47BC" w:rsidRDefault="002F47BC" w:rsidP="002F47BC">
      <w:pPr>
        <w:spacing w:after="0"/>
        <w:rPr>
          <w:b/>
        </w:rPr>
      </w:pPr>
    </w:p>
    <w:p w:rsidR="00FE3503" w:rsidRPr="00324526" w:rsidRDefault="00FE1FE0" w:rsidP="00FE3503">
      <w:pPr>
        <w:pStyle w:val="Listenabsatz"/>
        <w:numPr>
          <w:ilvl w:val="0"/>
          <w:numId w:val="2"/>
        </w:numPr>
        <w:spacing w:after="120"/>
        <w:ind w:right="-144"/>
        <w:contextualSpacing w:val="0"/>
        <w:rPr>
          <w:rFonts w:cs="Arial"/>
          <w:sz w:val="20"/>
          <w:szCs w:val="20"/>
        </w:rPr>
      </w:pPr>
      <w:r>
        <w:rPr>
          <w:rFonts w:cs="Arial"/>
          <w:sz w:val="20"/>
          <w:szCs w:val="20"/>
        </w:rPr>
        <w:t>Corona-Pandemie</w:t>
      </w:r>
      <w:r w:rsidR="00324526" w:rsidRPr="00324526">
        <w:rPr>
          <w:rFonts w:cs="Arial"/>
          <w:sz w:val="20"/>
          <w:szCs w:val="20"/>
        </w:rPr>
        <w:t xml:space="preserve"> wirkt sich auf Nachfrage nach Wohnheimplätzen aus </w:t>
      </w:r>
      <w:r w:rsidR="00324526" w:rsidRPr="00E701F5">
        <w:rPr>
          <w:rFonts w:cs="Arial"/>
          <w:sz w:val="20"/>
          <w:szCs w:val="20"/>
        </w:rPr>
        <w:t>– wer flexibel ist, erhält aktuell ohne Wartezeit ein Zimmer</w:t>
      </w:r>
    </w:p>
    <w:p w:rsidR="00FE3503" w:rsidRPr="00324526" w:rsidRDefault="00324526" w:rsidP="00FE3503">
      <w:pPr>
        <w:pStyle w:val="Listenabsatz"/>
        <w:numPr>
          <w:ilvl w:val="0"/>
          <w:numId w:val="2"/>
        </w:numPr>
        <w:spacing w:after="120"/>
        <w:ind w:right="-144"/>
        <w:contextualSpacing w:val="0"/>
        <w:rPr>
          <w:rFonts w:cs="Arial"/>
          <w:sz w:val="20"/>
          <w:szCs w:val="20"/>
        </w:rPr>
      </w:pPr>
      <w:r>
        <w:rPr>
          <w:rFonts w:cs="Arial"/>
          <w:sz w:val="20"/>
          <w:szCs w:val="20"/>
        </w:rPr>
        <w:t>Mit Wohnraumkampagne</w:t>
      </w:r>
      <w:r w:rsidR="0078490E" w:rsidRPr="00324526">
        <w:rPr>
          <w:rFonts w:cs="Arial"/>
          <w:sz w:val="20"/>
          <w:szCs w:val="20"/>
        </w:rPr>
        <w:t xml:space="preserve"> appelliert </w:t>
      </w:r>
      <w:r>
        <w:rPr>
          <w:rFonts w:cs="Arial"/>
          <w:sz w:val="20"/>
          <w:szCs w:val="20"/>
        </w:rPr>
        <w:t xml:space="preserve">das Studierendenwerk </w:t>
      </w:r>
      <w:r w:rsidR="0078490E" w:rsidRPr="00324526">
        <w:rPr>
          <w:rFonts w:cs="Arial"/>
          <w:sz w:val="20"/>
          <w:szCs w:val="20"/>
        </w:rPr>
        <w:t xml:space="preserve">an private </w:t>
      </w:r>
      <w:r w:rsidRPr="00324526">
        <w:rPr>
          <w:rFonts w:cs="Arial"/>
          <w:sz w:val="20"/>
          <w:szCs w:val="20"/>
        </w:rPr>
        <w:t xml:space="preserve">Vermieter und Vermieterinnen Unterkünfte </w:t>
      </w:r>
      <w:r w:rsidR="00856A0C" w:rsidRPr="00324526">
        <w:rPr>
          <w:rFonts w:cs="Arial"/>
          <w:sz w:val="20"/>
          <w:szCs w:val="20"/>
        </w:rPr>
        <w:t>an Studierende zu vermieten</w:t>
      </w:r>
    </w:p>
    <w:p w:rsidR="00FE3503" w:rsidRPr="00324526" w:rsidRDefault="00324526" w:rsidP="00856A0C">
      <w:pPr>
        <w:pStyle w:val="Listenabsatz"/>
        <w:numPr>
          <w:ilvl w:val="0"/>
          <w:numId w:val="2"/>
        </w:numPr>
        <w:spacing w:after="300"/>
        <w:ind w:left="714" w:right="-142" w:hanging="357"/>
        <w:contextualSpacing w:val="0"/>
        <w:rPr>
          <w:rFonts w:cs="Arial"/>
          <w:sz w:val="20"/>
          <w:szCs w:val="20"/>
        </w:rPr>
      </w:pPr>
      <w:r w:rsidRPr="00324526">
        <w:rPr>
          <w:rFonts w:cs="Arial"/>
          <w:sz w:val="20"/>
          <w:szCs w:val="20"/>
        </w:rPr>
        <w:t>Vier Neubauprojekte: Am Campus Stuttgart-Vaihingen und in Ludwigsburg entstehen neue Wohnplätze für Studierende</w:t>
      </w:r>
    </w:p>
    <w:p w:rsidR="00FE1FE0" w:rsidRDefault="00C11246" w:rsidP="002F0FC1">
      <w:pPr>
        <w:spacing w:after="120"/>
        <w:rPr>
          <w:sz w:val="20"/>
          <w:szCs w:val="20"/>
        </w:rPr>
      </w:pPr>
      <w:r w:rsidRPr="0022555C">
        <w:rPr>
          <w:sz w:val="20"/>
          <w:szCs w:val="20"/>
        </w:rPr>
        <w:t>Im Herbst</w:t>
      </w:r>
      <w:r w:rsidR="002872B8" w:rsidRPr="0022555C">
        <w:rPr>
          <w:sz w:val="20"/>
          <w:szCs w:val="20"/>
        </w:rPr>
        <w:t xml:space="preserve"> ist die Situation auf dem Wohnungsmarkt in der Hochschulregion Stuttgart regelmäßig</w:t>
      </w:r>
      <w:r w:rsidR="00B87CE9" w:rsidRPr="0022555C">
        <w:rPr>
          <w:sz w:val="20"/>
          <w:szCs w:val="20"/>
        </w:rPr>
        <w:t xml:space="preserve"> </w:t>
      </w:r>
      <w:r w:rsidR="002872B8" w:rsidRPr="0022555C">
        <w:rPr>
          <w:sz w:val="20"/>
          <w:szCs w:val="20"/>
        </w:rPr>
        <w:t xml:space="preserve">angespannt. Da die meisten Studiengänge </w:t>
      </w:r>
      <w:r w:rsidR="00B87CE9" w:rsidRPr="0022555C">
        <w:rPr>
          <w:sz w:val="20"/>
          <w:szCs w:val="20"/>
        </w:rPr>
        <w:t xml:space="preserve">zum Wintersemester </w:t>
      </w:r>
      <w:r w:rsidR="002872B8" w:rsidRPr="0022555C">
        <w:rPr>
          <w:sz w:val="20"/>
          <w:szCs w:val="20"/>
        </w:rPr>
        <w:t>beginnen</w:t>
      </w:r>
      <w:r w:rsidR="002872B8">
        <w:rPr>
          <w:sz w:val="20"/>
          <w:szCs w:val="20"/>
        </w:rPr>
        <w:t xml:space="preserve">, sind </w:t>
      </w:r>
      <w:r w:rsidR="00B87CE9" w:rsidRPr="0022555C">
        <w:rPr>
          <w:sz w:val="20"/>
          <w:szCs w:val="20"/>
        </w:rPr>
        <w:t xml:space="preserve">normalerweise </w:t>
      </w:r>
      <w:r w:rsidR="002872B8" w:rsidRPr="0022555C">
        <w:rPr>
          <w:sz w:val="20"/>
          <w:szCs w:val="20"/>
        </w:rPr>
        <w:t xml:space="preserve">besonders </w:t>
      </w:r>
      <w:r w:rsidR="002872B8">
        <w:rPr>
          <w:sz w:val="20"/>
          <w:szCs w:val="20"/>
        </w:rPr>
        <w:t xml:space="preserve">viele Studierende auf der Suche nach einer bezahlbaren Unterkunft. </w:t>
      </w:r>
      <w:r w:rsidR="000C420D">
        <w:rPr>
          <w:sz w:val="20"/>
          <w:szCs w:val="20"/>
        </w:rPr>
        <w:t xml:space="preserve">In diesem Jahr </w:t>
      </w:r>
      <w:r w:rsidR="000C420D" w:rsidRPr="0022555C">
        <w:rPr>
          <w:sz w:val="20"/>
          <w:szCs w:val="20"/>
        </w:rPr>
        <w:t xml:space="preserve">machen sich </w:t>
      </w:r>
      <w:r w:rsidR="00B87CE9" w:rsidRPr="0022555C">
        <w:rPr>
          <w:sz w:val="20"/>
          <w:szCs w:val="20"/>
        </w:rPr>
        <w:t xml:space="preserve">jedoch </w:t>
      </w:r>
      <w:r w:rsidR="000C420D" w:rsidRPr="0022555C">
        <w:rPr>
          <w:sz w:val="20"/>
          <w:szCs w:val="20"/>
        </w:rPr>
        <w:t xml:space="preserve">die </w:t>
      </w:r>
      <w:r w:rsidR="000C420D">
        <w:rPr>
          <w:sz w:val="20"/>
          <w:szCs w:val="20"/>
        </w:rPr>
        <w:t>Auswirkungen der Corona-Pandemie bemerkbar</w:t>
      </w:r>
      <w:r w:rsidR="00B87CE9">
        <w:rPr>
          <w:sz w:val="20"/>
          <w:szCs w:val="20"/>
        </w:rPr>
        <w:t xml:space="preserve">, denn </w:t>
      </w:r>
      <w:r w:rsidR="00B87CE9" w:rsidRPr="0022555C">
        <w:rPr>
          <w:sz w:val="20"/>
          <w:szCs w:val="20"/>
        </w:rPr>
        <w:t xml:space="preserve">die Hochschulen haben die Lehre vorwiegend auf Online umgestellt und viele internationale Austauschstudierende bleiben </w:t>
      </w:r>
      <w:r w:rsidR="00472E25" w:rsidRPr="0022555C">
        <w:rPr>
          <w:sz w:val="20"/>
          <w:szCs w:val="20"/>
        </w:rPr>
        <w:t>derzeit</w:t>
      </w:r>
      <w:r w:rsidR="00B87CE9" w:rsidRPr="0022555C">
        <w:rPr>
          <w:sz w:val="20"/>
          <w:szCs w:val="20"/>
        </w:rPr>
        <w:t xml:space="preserve"> in ihren Heimatländern</w:t>
      </w:r>
      <w:r w:rsidR="000C420D" w:rsidRPr="0022555C">
        <w:rPr>
          <w:sz w:val="20"/>
          <w:szCs w:val="20"/>
        </w:rPr>
        <w:t>.</w:t>
      </w:r>
      <w:r w:rsidR="001B0513" w:rsidRPr="0022555C">
        <w:rPr>
          <w:sz w:val="20"/>
          <w:szCs w:val="20"/>
        </w:rPr>
        <w:t xml:space="preserve"> </w:t>
      </w:r>
      <w:r w:rsidR="00FE1FE0">
        <w:rPr>
          <w:sz w:val="20"/>
          <w:szCs w:val="20"/>
        </w:rPr>
        <w:t>„Wer flexibel ist, hat aktuell gute Chancen ohne Wartezeit ein Zimmer in den studentischen Wohnanlagen des Studierendenwerks Stuttgart zu erhalten“, so Stefan Schneider, Leiter der Abteilung Wohnen, Bauen und Technik im Studierendenwerk. „In den Wohnanlagen in Esslingen und Göppingen gibt es derzeit beispielsweise noch freie Zimmer. Vereinzelt sind auch in Stuttgart-Mitte</w:t>
      </w:r>
      <w:r w:rsidR="0022555C">
        <w:rPr>
          <w:sz w:val="20"/>
          <w:szCs w:val="20"/>
        </w:rPr>
        <w:t xml:space="preserve"> </w:t>
      </w:r>
      <w:r w:rsidR="00D074C6" w:rsidRPr="0022555C">
        <w:rPr>
          <w:sz w:val="20"/>
          <w:szCs w:val="20"/>
        </w:rPr>
        <w:t xml:space="preserve">Wohnplätze </w:t>
      </w:r>
      <w:r w:rsidR="00FE1FE0">
        <w:rPr>
          <w:sz w:val="20"/>
          <w:szCs w:val="20"/>
        </w:rPr>
        <w:t xml:space="preserve">frei – je nach Wohnanlage.“ </w:t>
      </w:r>
    </w:p>
    <w:p w:rsidR="00E701F5" w:rsidRPr="00E701F5" w:rsidRDefault="00FE1FE0" w:rsidP="002F0FC1">
      <w:pPr>
        <w:spacing w:after="0"/>
        <w:rPr>
          <w:sz w:val="20"/>
          <w:szCs w:val="20"/>
        </w:rPr>
      </w:pPr>
      <w:r>
        <w:rPr>
          <w:sz w:val="20"/>
          <w:szCs w:val="20"/>
        </w:rPr>
        <w:t xml:space="preserve">Eine ungewöhnliche Situation, denn in der Regel beträgt die Wartezeit für ein Zimmer zum Wintersemester sechs bis acht Monate. </w:t>
      </w:r>
      <w:r w:rsidR="00890F75">
        <w:rPr>
          <w:sz w:val="20"/>
          <w:szCs w:val="20"/>
        </w:rPr>
        <w:t xml:space="preserve">Hochschulnah oder im Stadtzentrum gelegen, sind die 6830 Wohnplätze in den 35 Wohnanlagen des Studierendenwerks sehr gefragt. Die Mietpreise, inklusive aller Nebenkosten, liegen weit unter dem Marktniveau. Sie belaufen sich auf monatlich 229 bis 399 Euro – abhängig von Wohnform, Größe und Ausstattung der Zimmer. </w:t>
      </w:r>
    </w:p>
    <w:p w:rsidR="00E701F5" w:rsidRDefault="00E701F5" w:rsidP="00890F75">
      <w:pPr>
        <w:suppressAutoHyphens w:val="0"/>
        <w:spacing w:after="0"/>
        <w:rPr>
          <w:b/>
          <w:color w:val="000000" w:themeColor="text1"/>
          <w:sz w:val="20"/>
          <w:szCs w:val="20"/>
        </w:rPr>
      </w:pPr>
    </w:p>
    <w:p w:rsidR="00890F75" w:rsidRPr="00FA3C64" w:rsidRDefault="00890F75" w:rsidP="002F0FC1">
      <w:pPr>
        <w:suppressAutoHyphens w:val="0"/>
        <w:spacing w:after="120"/>
        <w:rPr>
          <w:b/>
          <w:color w:val="000000" w:themeColor="text1"/>
          <w:sz w:val="20"/>
          <w:szCs w:val="20"/>
        </w:rPr>
      </w:pPr>
      <w:r>
        <w:rPr>
          <w:b/>
          <w:color w:val="000000" w:themeColor="text1"/>
          <w:sz w:val="20"/>
          <w:szCs w:val="20"/>
        </w:rPr>
        <w:t>Corona-Pandemie</w:t>
      </w:r>
      <w:r w:rsidR="004D7511">
        <w:rPr>
          <w:b/>
          <w:color w:val="000000" w:themeColor="text1"/>
          <w:sz w:val="20"/>
          <w:szCs w:val="20"/>
        </w:rPr>
        <w:t xml:space="preserve"> verringert Nachfrage nach Wohnplätzen</w:t>
      </w:r>
    </w:p>
    <w:p w:rsidR="00A71321" w:rsidRDefault="00A71321" w:rsidP="002F0FC1">
      <w:pPr>
        <w:spacing w:after="120"/>
        <w:rPr>
          <w:sz w:val="20"/>
          <w:szCs w:val="20"/>
        </w:rPr>
      </w:pPr>
      <w:bookmarkStart w:id="1" w:name="_Hlk49863522"/>
      <w:r w:rsidRPr="00A71321">
        <w:rPr>
          <w:sz w:val="20"/>
          <w:szCs w:val="20"/>
        </w:rPr>
        <w:t xml:space="preserve">Aktuell </w:t>
      </w:r>
      <w:r w:rsidRPr="002F0FC1">
        <w:rPr>
          <w:sz w:val="20"/>
          <w:szCs w:val="20"/>
        </w:rPr>
        <w:t>stehen 1</w:t>
      </w:r>
      <w:r w:rsidR="002F0FC1" w:rsidRPr="002F0FC1">
        <w:rPr>
          <w:sz w:val="20"/>
          <w:szCs w:val="20"/>
        </w:rPr>
        <w:t>484</w:t>
      </w:r>
      <w:r w:rsidRPr="002F0FC1">
        <w:rPr>
          <w:sz w:val="20"/>
          <w:szCs w:val="20"/>
        </w:rPr>
        <w:t xml:space="preserve"> Studierende </w:t>
      </w:r>
      <w:r>
        <w:rPr>
          <w:sz w:val="20"/>
          <w:szCs w:val="20"/>
        </w:rPr>
        <w:t xml:space="preserve">auf der Warteliste für Zimmer in den studentischen Wohnanlagen des Studierendenwerks Stuttgart. Zum Vergleich: </w:t>
      </w:r>
      <w:r w:rsidRPr="00D10895">
        <w:rPr>
          <w:sz w:val="20"/>
          <w:szCs w:val="20"/>
        </w:rPr>
        <w:t>Im September</w:t>
      </w:r>
      <w:r w:rsidR="00D10895" w:rsidRPr="00D10895">
        <w:rPr>
          <w:sz w:val="20"/>
          <w:szCs w:val="20"/>
        </w:rPr>
        <w:t xml:space="preserve"> 2019</w:t>
      </w:r>
      <w:r w:rsidRPr="00D10895">
        <w:rPr>
          <w:sz w:val="20"/>
          <w:szCs w:val="20"/>
        </w:rPr>
        <w:t xml:space="preserve"> waren es bereits rund 3</w:t>
      </w:r>
      <w:r w:rsidR="00D10895" w:rsidRPr="00D10895">
        <w:rPr>
          <w:sz w:val="20"/>
          <w:szCs w:val="20"/>
        </w:rPr>
        <w:t>8</w:t>
      </w:r>
      <w:r w:rsidRPr="00D10895">
        <w:rPr>
          <w:sz w:val="20"/>
          <w:szCs w:val="20"/>
        </w:rPr>
        <w:t>00 Studierende.</w:t>
      </w:r>
    </w:p>
    <w:bookmarkEnd w:id="1"/>
    <w:p w:rsidR="004D7511" w:rsidRDefault="0040514D" w:rsidP="002F0FC1">
      <w:pPr>
        <w:spacing w:after="120"/>
        <w:rPr>
          <w:sz w:val="20"/>
          <w:szCs w:val="20"/>
        </w:rPr>
      </w:pPr>
      <w:r>
        <w:rPr>
          <w:sz w:val="20"/>
          <w:szCs w:val="20"/>
        </w:rPr>
        <w:lastRenderedPageBreak/>
        <w:t xml:space="preserve">Die geringere Nachfrage hängt </w:t>
      </w:r>
      <w:r w:rsidR="002F0FC1">
        <w:rPr>
          <w:sz w:val="20"/>
          <w:szCs w:val="20"/>
        </w:rPr>
        <w:t xml:space="preserve">unter anderem </w:t>
      </w:r>
      <w:r>
        <w:rPr>
          <w:sz w:val="20"/>
          <w:szCs w:val="20"/>
        </w:rPr>
        <w:t>damit zusammen, dass das Wintersemester an den Hochschulen und der Universität weiterhin online, bzw. in hybrider Form – als Mischung aus Präsenz- und Online-Lehre – stattfinden wird</w:t>
      </w:r>
      <w:r w:rsidR="00472E25">
        <w:rPr>
          <w:sz w:val="20"/>
          <w:szCs w:val="20"/>
        </w:rPr>
        <w:t>.</w:t>
      </w:r>
      <w:r w:rsidR="002F0FC1">
        <w:rPr>
          <w:sz w:val="20"/>
          <w:szCs w:val="20"/>
        </w:rPr>
        <w:t xml:space="preserve"> Vor allem Erstsemester werden vor Ort sein. </w:t>
      </w:r>
      <w:r w:rsidR="004D7511">
        <w:rPr>
          <w:sz w:val="20"/>
          <w:szCs w:val="20"/>
        </w:rPr>
        <w:t xml:space="preserve">Einige Studierende bleiben für diese Zeit Zuhause bei den Eltern und pendeln </w:t>
      </w:r>
      <w:r w:rsidR="00155564">
        <w:rPr>
          <w:sz w:val="20"/>
          <w:szCs w:val="20"/>
        </w:rPr>
        <w:t xml:space="preserve">bei Bedarf </w:t>
      </w:r>
      <w:r w:rsidR="004D7511">
        <w:rPr>
          <w:sz w:val="20"/>
          <w:szCs w:val="20"/>
        </w:rPr>
        <w:t xml:space="preserve">zum Hochschulstandort. </w:t>
      </w:r>
    </w:p>
    <w:p w:rsidR="0040514D" w:rsidRDefault="0040514D" w:rsidP="00890F75">
      <w:pPr>
        <w:spacing w:after="0"/>
        <w:rPr>
          <w:sz w:val="20"/>
          <w:szCs w:val="20"/>
        </w:rPr>
      </w:pPr>
      <w:r>
        <w:rPr>
          <w:sz w:val="20"/>
          <w:szCs w:val="20"/>
        </w:rPr>
        <w:t xml:space="preserve">Zudem starten zum Wintersemester weniger internationale Studierende. Durch die ungewisse und schwer einschätzbare Corona-Situation </w:t>
      </w:r>
      <w:r w:rsidR="00472E25" w:rsidRPr="0022555C">
        <w:rPr>
          <w:sz w:val="20"/>
          <w:szCs w:val="20"/>
        </w:rPr>
        <w:t xml:space="preserve">weltweit </w:t>
      </w:r>
      <w:r>
        <w:rPr>
          <w:sz w:val="20"/>
          <w:szCs w:val="20"/>
        </w:rPr>
        <w:t>haben viele Hochschulen ihre Austauschprogramme</w:t>
      </w:r>
      <w:r w:rsidR="00155564">
        <w:rPr>
          <w:sz w:val="20"/>
          <w:szCs w:val="20"/>
        </w:rPr>
        <w:t xml:space="preserve"> mit Partner-Hochschulen im Ausland</w:t>
      </w:r>
      <w:r>
        <w:rPr>
          <w:sz w:val="20"/>
          <w:szCs w:val="20"/>
        </w:rPr>
        <w:t xml:space="preserve"> abgesagt. </w:t>
      </w:r>
    </w:p>
    <w:p w:rsidR="0040514D" w:rsidRDefault="0040514D" w:rsidP="00890F75">
      <w:pPr>
        <w:spacing w:after="0"/>
        <w:rPr>
          <w:sz w:val="20"/>
          <w:szCs w:val="20"/>
        </w:rPr>
      </w:pPr>
    </w:p>
    <w:p w:rsidR="001B0513" w:rsidRPr="00FA3C64" w:rsidRDefault="001B0513" w:rsidP="002F0FC1">
      <w:pPr>
        <w:suppressAutoHyphens w:val="0"/>
        <w:spacing w:after="120"/>
        <w:rPr>
          <w:b/>
          <w:color w:val="000000" w:themeColor="text1"/>
          <w:sz w:val="20"/>
          <w:szCs w:val="20"/>
        </w:rPr>
      </w:pPr>
      <w:r w:rsidRPr="00FA3C64">
        <w:rPr>
          <w:b/>
          <w:color w:val="000000" w:themeColor="text1"/>
          <w:sz w:val="20"/>
          <w:szCs w:val="20"/>
        </w:rPr>
        <w:t>Wohnraumkampagne – Platz für Studierende</w:t>
      </w:r>
    </w:p>
    <w:p w:rsidR="001B0513" w:rsidRPr="00FA3C64" w:rsidRDefault="001B0513" w:rsidP="002F0FC1">
      <w:pPr>
        <w:spacing w:after="120"/>
        <w:rPr>
          <w:color w:val="000000" w:themeColor="text1"/>
          <w:sz w:val="20"/>
          <w:szCs w:val="20"/>
        </w:rPr>
      </w:pPr>
      <w:r w:rsidRPr="00FA3C64">
        <w:rPr>
          <w:color w:val="000000" w:themeColor="text1"/>
          <w:sz w:val="20"/>
          <w:szCs w:val="20"/>
        </w:rPr>
        <w:t xml:space="preserve">Auch wenn die Nachfrage nach Zimmern in diesem Jahr </w:t>
      </w:r>
      <w:r>
        <w:rPr>
          <w:color w:val="000000" w:themeColor="text1"/>
          <w:sz w:val="20"/>
          <w:szCs w:val="20"/>
        </w:rPr>
        <w:t>pandemiebedingt</w:t>
      </w:r>
      <w:r w:rsidRPr="00FA3C64">
        <w:rPr>
          <w:color w:val="000000" w:themeColor="text1"/>
          <w:sz w:val="20"/>
          <w:szCs w:val="20"/>
        </w:rPr>
        <w:t xml:space="preserve"> geringer ausfällt als üblich, so ist sie </w:t>
      </w:r>
      <w:r>
        <w:rPr>
          <w:color w:val="000000" w:themeColor="text1"/>
          <w:sz w:val="20"/>
          <w:szCs w:val="20"/>
        </w:rPr>
        <w:t>an den</w:t>
      </w:r>
      <w:r w:rsidRPr="00FA3C64">
        <w:rPr>
          <w:color w:val="000000" w:themeColor="text1"/>
          <w:sz w:val="20"/>
          <w:szCs w:val="20"/>
        </w:rPr>
        <w:t xml:space="preserve"> Standorte</w:t>
      </w:r>
      <w:r>
        <w:rPr>
          <w:color w:val="000000" w:themeColor="text1"/>
          <w:sz w:val="20"/>
          <w:szCs w:val="20"/>
        </w:rPr>
        <w:t>n</w:t>
      </w:r>
      <w:r w:rsidRPr="00FA3C64">
        <w:rPr>
          <w:color w:val="000000" w:themeColor="text1"/>
          <w:sz w:val="20"/>
          <w:szCs w:val="20"/>
        </w:rPr>
        <w:t xml:space="preserve"> Stuttgart-Mitte, Stuttgart-Vaihingen und Ludwigsburg dennoch hoch. „Wir rechnen damit, dass die Plätze in den studentischen Wohnanlagen mit Semesterbeginn im November voll ausgelastet sein werden“, so Jasmin Mauser, Bereichsleiterin Wohnen im Studierendenwerk. </w:t>
      </w:r>
    </w:p>
    <w:p w:rsidR="002F0FC1" w:rsidRDefault="001B0513" w:rsidP="002F0FC1">
      <w:pPr>
        <w:spacing w:after="120"/>
        <w:rPr>
          <w:color w:val="000000" w:themeColor="text1"/>
          <w:sz w:val="20"/>
          <w:szCs w:val="20"/>
        </w:rPr>
      </w:pPr>
      <w:r>
        <w:rPr>
          <w:color w:val="000000" w:themeColor="text1"/>
          <w:sz w:val="20"/>
          <w:szCs w:val="20"/>
        </w:rPr>
        <w:t>Mit der Info-Kampagne „Platz für Studierende“ ruft das Studierendenwerk daher auch in diesem Jahr wieder private Vermieter und Vermieterinnen dazu auf, freistehende Unterkünfte an Studierende zu vermieten. Geplant sind von September bis Oktober Zei</w:t>
      </w:r>
      <w:r w:rsidR="00472E25">
        <w:rPr>
          <w:color w:val="000000" w:themeColor="text1"/>
          <w:sz w:val="20"/>
          <w:szCs w:val="20"/>
        </w:rPr>
        <w:t xml:space="preserve">tungs-Anzeigen in Stuttgart, </w:t>
      </w:r>
      <w:r w:rsidRPr="0022555C">
        <w:rPr>
          <w:sz w:val="20"/>
          <w:szCs w:val="20"/>
        </w:rPr>
        <w:t>Ludwigsburg</w:t>
      </w:r>
      <w:r w:rsidR="00472E25" w:rsidRPr="0022555C">
        <w:rPr>
          <w:sz w:val="20"/>
          <w:szCs w:val="20"/>
        </w:rPr>
        <w:t xml:space="preserve"> und Horb</w:t>
      </w:r>
      <w:r>
        <w:rPr>
          <w:color w:val="000000" w:themeColor="text1"/>
          <w:sz w:val="20"/>
          <w:szCs w:val="20"/>
        </w:rPr>
        <w:t xml:space="preserve">, Online- sowie Bus-Werbung. Die Kampagne </w:t>
      </w:r>
      <w:r w:rsidRPr="0022555C">
        <w:rPr>
          <w:sz w:val="20"/>
          <w:szCs w:val="20"/>
        </w:rPr>
        <w:t xml:space="preserve">wird seit </w:t>
      </w:r>
      <w:r w:rsidR="00472E25" w:rsidRPr="0022555C">
        <w:rPr>
          <w:sz w:val="20"/>
          <w:szCs w:val="20"/>
        </w:rPr>
        <w:t>einigen</w:t>
      </w:r>
      <w:r w:rsidRPr="0022555C">
        <w:rPr>
          <w:sz w:val="20"/>
          <w:szCs w:val="20"/>
        </w:rPr>
        <w:t xml:space="preserve"> </w:t>
      </w:r>
      <w:r>
        <w:rPr>
          <w:color w:val="000000" w:themeColor="text1"/>
          <w:sz w:val="20"/>
          <w:szCs w:val="20"/>
        </w:rPr>
        <w:t>Jahren finanziell durch das Ministerium für Wissenschaft, Forschung und Kunst Baden-Württemberg unterstützt.</w:t>
      </w:r>
    </w:p>
    <w:p w:rsidR="00AE3529" w:rsidRDefault="001B0513" w:rsidP="002F0FC1">
      <w:pPr>
        <w:spacing w:after="0"/>
        <w:rPr>
          <w:color w:val="000000" w:themeColor="text1"/>
          <w:sz w:val="20"/>
          <w:szCs w:val="20"/>
        </w:rPr>
      </w:pPr>
      <w:r>
        <w:rPr>
          <w:color w:val="000000" w:themeColor="text1"/>
          <w:sz w:val="20"/>
          <w:szCs w:val="20"/>
        </w:rPr>
        <w:t xml:space="preserve">Fortgeführt wird außerdem die langjährige Kooperation zwischen Studierendenwerk und dem Haus- und Grundbesitzerverein Stuttgart. Dieser appelliert an seine mehr als 22 000 Mitglieder, verstärkt Wohnraum an Studierende zu vermieten. Der Verein bietet unterstützend eine Beratung zu rechtlichen und praktischen Fragen bei der Vermietung an Studierende an. </w:t>
      </w:r>
      <w:r w:rsidRPr="006F1532">
        <w:rPr>
          <w:color w:val="000000" w:themeColor="text1"/>
          <w:sz w:val="20"/>
          <w:szCs w:val="20"/>
        </w:rPr>
        <w:t>Wohnungsangebote können Immobilienbesitzende kostenfrei über die Privatzimmervermittlung des Studierendenwerk</w:t>
      </w:r>
      <w:r>
        <w:rPr>
          <w:color w:val="000000" w:themeColor="text1"/>
          <w:sz w:val="20"/>
          <w:szCs w:val="20"/>
        </w:rPr>
        <w:t>s</w:t>
      </w:r>
      <w:r w:rsidRPr="006F1532">
        <w:rPr>
          <w:color w:val="000000" w:themeColor="text1"/>
          <w:sz w:val="20"/>
          <w:szCs w:val="20"/>
        </w:rPr>
        <w:t xml:space="preserve"> Stuttgart einstellen: </w:t>
      </w:r>
      <w:hyperlink r:id="rId9" w:history="1">
        <w:r w:rsidR="002F0FC1" w:rsidRPr="005D0DE9">
          <w:rPr>
            <w:rStyle w:val="Hyperlink"/>
            <w:sz w:val="20"/>
            <w:szCs w:val="20"/>
          </w:rPr>
          <w:t>www.platz-fuer-studierende.de</w:t>
        </w:r>
      </w:hyperlink>
      <w:r w:rsidRPr="006F1532">
        <w:rPr>
          <w:color w:val="000000" w:themeColor="text1"/>
          <w:sz w:val="20"/>
          <w:szCs w:val="20"/>
        </w:rPr>
        <w:t>.</w:t>
      </w:r>
    </w:p>
    <w:p w:rsidR="002F0FC1" w:rsidRPr="002F0FC1" w:rsidRDefault="002F0FC1" w:rsidP="002F0FC1">
      <w:pPr>
        <w:spacing w:after="0"/>
        <w:rPr>
          <w:color w:val="000000" w:themeColor="text1"/>
          <w:sz w:val="20"/>
          <w:szCs w:val="20"/>
        </w:rPr>
      </w:pPr>
    </w:p>
    <w:p w:rsidR="0040387B" w:rsidRPr="000C420D" w:rsidRDefault="000C420D" w:rsidP="002F0FC1">
      <w:pPr>
        <w:spacing w:after="120"/>
        <w:rPr>
          <w:b/>
          <w:color w:val="000000" w:themeColor="text1"/>
          <w:sz w:val="20"/>
          <w:szCs w:val="20"/>
        </w:rPr>
      </w:pPr>
      <w:r w:rsidRPr="000C420D">
        <w:rPr>
          <w:b/>
          <w:color w:val="000000" w:themeColor="text1"/>
          <w:sz w:val="20"/>
          <w:szCs w:val="20"/>
        </w:rPr>
        <w:t>Neubauprojekte</w:t>
      </w:r>
      <w:r w:rsidR="00E6570D" w:rsidRPr="000C420D">
        <w:rPr>
          <w:b/>
          <w:color w:val="000000" w:themeColor="text1"/>
          <w:sz w:val="20"/>
          <w:szCs w:val="20"/>
        </w:rPr>
        <w:t xml:space="preserve"> in Stuttgart</w:t>
      </w:r>
      <w:r w:rsidRPr="000C420D">
        <w:rPr>
          <w:b/>
          <w:color w:val="000000" w:themeColor="text1"/>
          <w:sz w:val="20"/>
          <w:szCs w:val="20"/>
        </w:rPr>
        <w:t>-Vaihingen</w:t>
      </w:r>
      <w:r w:rsidR="00E6570D" w:rsidRPr="000C420D">
        <w:rPr>
          <w:b/>
          <w:color w:val="000000" w:themeColor="text1"/>
          <w:sz w:val="20"/>
          <w:szCs w:val="20"/>
        </w:rPr>
        <w:t xml:space="preserve"> und Ludwigsburg</w:t>
      </w:r>
    </w:p>
    <w:p w:rsidR="00FA5DFD" w:rsidRDefault="00C55BC6" w:rsidP="002F0FC1">
      <w:pPr>
        <w:spacing w:after="120"/>
        <w:rPr>
          <w:sz w:val="20"/>
          <w:szCs w:val="20"/>
        </w:rPr>
      </w:pPr>
      <w:r w:rsidRPr="0022555C">
        <w:rPr>
          <w:sz w:val="20"/>
          <w:szCs w:val="20"/>
        </w:rPr>
        <w:t xml:space="preserve">Um die </w:t>
      </w:r>
      <w:r w:rsidR="000A3C8D" w:rsidRPr="0022555C">
        <w:rPr>
          <w:sz w:val="20"/>
          <w:szCs w:val="20"/>
        </w:rPr>
        <w:t>Wohns</w:t>
      </w:r>
      <w:r w:rsidRPr="0022555C">
        <w:rPr>
          <w:sz w:val="20"/>
          <w:szCs w:val="20"/>
        </w:rPr>
        <w:t xml:space="preserve">ituation für Studierende </w:t>
      </w:r>
      <w:r w:rsidR="00B75D49" w:rsidRPr="0022555C">
        <w:rPr>
          <w:sz w:val="20"/>
          <w:szCs w:val="20"/>
        </w:rPr>
        <w:t>– gerade in Stuttgart und Ludwigsburg –</w:t>
      </w:r>
      <w:r w:rsidR="000A3C8D" w:rsidRPr="0022555C">
        <w:rPr>
          <w:sz w:val="20"/>
          <w:szCs w:val="20"/>
        </w:rPr>
        <w:t xml:space="preserve"> langfristig</w:t>
      </w:r>
      <w:r w:rsidR="00B75D49" w:rsidRPr="0022555C">
        <w:rPr>
          <w:sz w:val="20"/>
          <w:szCs w:val="20"/>
        </w:rPr>
        <w:t xml:space="preserve"> zu </w:t>
      </w:r>
      <w:r w:rsidR="000A3C8D" w:rsidRPr="0022555C">
        <w:rPr>
          <w:sz w:val="20"/>
          <w:szCs w:val="20"/>
        </w:rPr>
        <w:t>sichern</w:t>
      </w:r>
      <w:r w:rsidRPr="0022555C">
        <w:rPr>
          <w:sz w:val="20"/>
          <w:szCs w:val="20"/>
        </w:rPr>
        <w:t xml:space="preserve">, </w:t>
      </w:r>
      <w:r w:rsidR="00815742" w:rsidRPr="0022555C">
        <w:rPr>
          <w:sz w:val="20"/>
          <w:szCs w:val="20"/>
        </w:rPr>
        <w:t xml:space="preserve">setzt </w:t>
      </w:r>
      <w:r w:rsidR="00815742" w:rsidRPr="00B75D49">
        <w:rPr>
          <w:sz w:val="20"/>
          <w:szCs w:val="20"/>
        </w:rPr>
        <w:t>sich das Studierendenwerk Stuttgart seit Jahren</w:t>
      </w:r>
      <w:r w:rsidR="00B75D49">
        <w:rPr>
          <w:sz w:val="20"/>
          <w:szCs w:val="20"/>
        </w:rPr>
        <w:t xml:space="preserve"> durch Gespräche und Verhandlungen</w:t>
      </w:r>
      <w:r w:rsidR="00815742" w:rsidRPr="00B75D49">
        <w:rPr>
          <w:sz w:val="20"/>
          <w:szCs w:val="20"/>
        </w:rPr>
        <w:t xml:space="preserve"> für mehr bezahlbaren Wohnraum ein. </w:t>
      </w:r>
      <w:r w:rsidR="00B75D49" w:rsidRPr="00B75D49">
        <w:rPr>
          <w:sz w:val="20"/>
          <w:szCs w:val="20"/>
        </w:rPr>
        <w:t xml:space="preserve">Stefan Schneider: „Als Studierendenwerk ist es unser gesetzlicher Auftrag preisgünstigen Wohnraum für Studierende sicherzustellen. Damit tragen wir wesentlich zur Chancengerechtigkeit, aber auch zur Attraktivität der Hochschulstandorte bei.“ </w:t>
      </w:r>
    </w:p>
    <w:p w:rsidR="00A9241F" w:rsidRPr="000A3C8D" w:rsidRDefault="00B75D49" w:rsidP="002F0FC1">
      <w:pPr>
        <w:spacing w:after="120"/>
        <w:rPr>
          <w:color w:val="00B050"/>
          <w:sz w:val="20"/>
          <w:szCs w:val="20"/>
        </w:rPr>
      </w:pPr>
      <w:r>
        <w:rPr>
          <w:sz w:val="20"/>
          <w:szCs w:val="20"/>
        </w:rPr>
        <w:t xml:space="preserve">Derzeit sind </w:t>
      </w:r>
      <w:r w:rsidR="000A3C8D" w:rsidRPr="0022555C">
        <w:rPr>
          <w:sz w:val="20"/>
          <w:szCs w:val="20"/>
        </w:rPr>
        <w:t xml:space="preserve">im Studierendenwerk Stuttgart </w:t>
      </w:r>
      <w:r>
        <w:rPr>
          <w:sz w:val="20"/>
          <w:szCs w:val="20"/>
        </w:rPr>
        <w:t xml:space="preserve">vier Neubauprojekte </w:t>
      </w:r>
      <w:r w:rsidR="00FA5DFD">
        <w:rPr>
          <w:sz w:val="20"/>
          <w:szCs w:val="20"/>
        </w:rPr>
        <w:t xml:space="preserve">mit </w:t>
      </w:r>
      <w:r w:rsidR="0022555C">
        <w:rPr>
          <w:sz w:val="20"/>
          <w:szCs w:val="20"/>
        </w:rPr>
        <w:t>rund</w:t>
      </w:r>
      <w:r w:rsidR="00FA5DFD">
        <w:rPr>
          <w:sz w:val="20"/>
          <w:szCs w:val="20"/>
        </w:rPr>
        <w:t xml:space="preserve"> 1000 zusätzlichen Wohnplätzen </w:t>
      </w:r>
      <w:r>
        <w:rPr>
          <w:sz w:val="20"/>
          <w:szCs w:val="20"/>
        </w:rPr>
        <w:t>geplant</w:t>
      </w:r>
      <w:r w:rsidR="00FA5DFD">
        <w:rPr>
          <w:sz w:val="20"/>
          <w:szCs w:val="20"/>
        </w:rPr>
        <w:t xml:space="preserve">, bzw. bereits in der Umsetzung. Ermöglicht werden diese durch das Land Baden-Württemberg, das dem </w:t>
      </w:r>
      <w:r w:rsidR="00FA5DFD" w:rsidRPr="0022555C">
        <w:rPr>
          <w:sz w:val="20"/>
          <w:szCs w:val="20"/>
        </w:rPr>
        <w:t xml:space="preserve">Studierendenwerk dafür campusnahe Grundstücke in Erbbaupacht </w:t>
      </w:r>
      <w:r w:rsidR="000A3C8D" w:rsidRPr="0022555C">
        <w:rPr>
          <w:sz w:val="20"/>
          <w:szCs w:val="20"/>
        </w:rPr>
        <w:t>überlassen hat und die Wohnplätze mit je 8000 Euro bezuschusst.</w:t>
      </w:r>
    </w:p>
    <w:p w:rsidR="00853B98" w:rsidRDefault="00A9241F" w:rsidP="00846217">
      <w:pPr>
        <w:spacing w:after="300"/>
        <w:rPr>
          <w:sz w:val="20"/>
          <w:szCs w:val="20"/>
        </w:rPr>
      </w:pPr>
      <w:r>
        <w:rPr>
          <w:sz w:val="20"/>
          <w:szCs w:val="20"/>
        </w:rPr>
        <w:t xml:space="preserve">Zwei der Neubauprojekte entstehen am Campus Stuttgart-Vaihingen. Eines davon ist das Projekt </w:t>
      </w:r>
      <w:proofErr w:type="spellStart"/>
      <w:r>
        <w:rPr>
          <w:sz w:val="20"/>
          <w:szCs w:val="20"/>
        </w:rPr>
        <w:t>Allmandring</w:t>
      </w:r>
      <w:proofErr w:type="spellEnd"/>
      <w:r>
        <w:rPr>
          <w:sz w:val="20"/>
          <w:szCs w:val="20"/>
        </w:rPr>
        <w:t xml:space="preserve"> V, für das im Mai 2020 das Preisgericht tagte. </w:t>
      </w:r>
      <w:r w:rsidR="000A3C8D" w:rsidRPr="0022555C">
        <w:rPr>
          <w:sz w:val="20"/>
          <w:szCs w:val="20"/>
        </w:rPr>
        <w:t>Zwischen</w:t>
      </w:r>
      <w:r w:rsidRPr="0022555C">
        <w:rPr>
          <w:sz w:val="20"/>
          <w:szCs w:val="20"/>
        </w:rPr>
        <w:t xml:space="preserve"> </w:t>
      </w:r>
      <w:r w:rsidR="000A3C8D" w:rsidRPr="0022555C">
        <w:rPr>
          <w:sz w:val="20"/>
          <w:szCs w:val="20"/>
        </w:rPr>
        <w:t>330</w:t>
      </w:r>
      <w:r w:rsidRPr="0022555C">
        <w:rPr>
          <w:sz w:val="20"/>
          <w:szCs w:val="20"/>
        </w:rPr>
        <w:t xml:space="preserve"> und </w:t>
      </w:r>
      <w:r w:rsidR="000A3C8D" w:rsidRPr="0022555C">
        <w:rPr>
          <w:sz w:val="20"/>
          <w:szCs w:val="20"/>
        </w:rPr>
        <w:t>360</w:t>
      </w:r>
      <w:r w:rsidRPr="0022555C">
        <w:rPr>
          <w:sz w:val="20"/>
          <w:szCs w:val="20"/>
        </w:rPr>
        <w:t xml:space="preserve"> neue </w:t>
      </w:r>
      <w:r>
        <w:rPr>
          <w:sz w:val="20"/>
          <w:szCs w:val="20"/>
        </w:rPr>
        <w:t xml:space="preserve">Wohnplätze sollen hier entstehen, vorwiegend in 2er- bis 6er-Wohngemeinschaften. Aufgrund der angestrebten Größe, sind dem Studierendenwerk innovative Konzepte für das studentische Wohnen und Leben von morgen wichtig, die das Gemeinschaftsleben fördern und der Anonymität entgegenwirken. Darüber hinaus ist </w:t>
      </w:r>
      <w:r w:rsidR="00AE3529">
        <w:rPr>
          <w:sz w:val="20"/>
          <w:szCs w:val="20"/>
        </w:rPr>
        <w:t xml:space="preserve">in Stuttgart-Vaihingen </w:t>
      </w:r>
      <w:r>
        <w:rPr>
          <w:sz w:val="20"/>
          <w:szCs w:val="20"/>
        </w:rPr>
        <w:t xml:space="preserve">ein weiterer Neubau mit 223 Wohnplätzen geplant. Zwei weitere neue Wohnanlagen entstehen in Ludwigsburg. Eine davon in </w:t>
      </w:r>
      <w:proofErr w:type="spellStart"/>
      <w:r>
        <w:rPr>
          <w:sz w:val="20"/>
          <w:szCs w:val="20"/>
        </w:rPr>
        <w:t>Eglosheim</w:t>
      </w:r>
      <w:proofErr w:type="spellEnd"/>
      <w:r w:rsidR="00AE3529">
        <w:rPr>
          <w:sz w:val="20"/>
          <w:szCs w:val="20"/>
        </w:rPr>
        <w:t xml:space="preserve"> mit voraussichtlich 54 Wohnplätzen</w:t>
      </w:r>
      <w:r>
        <w:rPr>
          <w:sz w:val="20"/>
          <w:szCs w:val="20"/>
        </w:rPr>
        <w:t xml:space="preserve"> und eine am Campus Königsallee</w:t>
      </w:r>
      <w:r w:rsidR="00AE3529">
        <w:rPr>
          <w:sz w:val="20"/>
          <w:szCs w:val="20"/>
        </w:rPr>
        <w:t xml:space="preserve"> mit 300 Plätzen.</w:t>
      </w:r>
      <w:r w:rsidR="000A3C8D">
        <w:rPr>
          <w:sz w:val="20"/>
          <w:szCs w:val="20"/>
        </w:rPr>
        <w:t xml:space="preserve"> </w:t>
      </w:r>
    </w:p>
    <w:p w:rsidR="001E54A4" w:rsidRPr="006108C3" w:rsidRDefault="001E54A4" w:rsidP="001E54A4">
      <w:pPr>
        <w:spacing w:after="120"/>
        <w:rPr>
          <w:b/>
          <w:bCs/>
          <w:sz w:val="20"/>
          <w:szCs w:val="20"/>
        </w:rPr>
      </w:pPr>
      <w:r w:rsidRPr="006108C3">
        <w:rPr>
          <w:b/>
          <w:bCs/>
          <w:sz w:val="20"/>
          <w:szCs w:val="20"/>
        </w:rPr>
        <w:lastRenderedPageBreak/>
        <w:t xml:space="preserve">Bild zur Pressemitteilung </w:t>
      </w:r>
    </w:p>
    <w:p w:rsidR="001E54A4" w:rsidRDefault="001E54A4" w:rsidP="001E54A4">
      <w:pPr>
        <w:spacing w:after="0"/>
        <w:rPr>
          <w:sz w:val="20"/>
          <w:szCs w:val="20"/>
        </w:rPr>
      </w:pPr>
      <w:r w:rsidRPr="006108C3">
        <w:rPr>
          <w:sz w:val="20"/>
          <w:szCs w:val="20"/>
        </w:rPr>
        <w:t>Bild: 2020-0</w:t>
      </w:r>
      <w:r>
        <w:rPr>
          <w:sz w:val="20"/>
          <w:szCs w:val="20"/>
        </w:rPr>
        <w:t>9</w:t>
      </w:r>
      <w:r w:rsidRPr="006108C3">
        <w:rPr>
          <w:sz w:val="20"/>
          <w:szCs w:val="20"/>
        </w:rPr>
        <w:t>-</w:t>
      </w:r>
      <w:r>
        <w:rPr>
          <w:sz w:val="20"/>
          <w:szCs w:val="20"/>
        </w:rPr>
        <w:t>02</w:t>
      </w:r>
      <w:r w:rsidRPr="006108C3">
        <w:rPr>
          <w:sz w:val="20"/>
          <w:szCs w:val="20"/>
        </w:rPr>
        <w:t>_PM_SW-Stgt_</w:t>
      </w:r>
      <w:r>
        <w:rPr>
          <w:sz w:val="20"/>
          <w:szCs w:val="20"/>
        </w:rPr>
        <w:t xml:space="preserve">Wohnraum </w:t>
      </w:r>
      <w:proofErr w:type="spellStart"/>
      <w:r>
        <w:rPr>
          <w:sz w:val="20"/>
          <w:szCs w:val="20"/>
        </w:rPr>
        <w:t>fuer</w:t>
      </w:r>
      <w:proofErr w:type="spellEnd"/>
      <w:r>
        <w:rPr>
          <w:sz w:val="20"/>
          <w:szCs w:val="20"/>
        </w:rPr>
        <w:t xml:space="preserve"> Studierende</w:t>
      </w:r>
      <w:r w:rsidRPr="006108C3">
        <w:rPr>
          <w:sz w:val="20"/>
          <w:szCs w:val="20"/>
        </w:rPr>
        <w:br/>
        <w:t xml:space="preserve">Bildunterschrift: </w:t>
      </w:r>
      <w:r w:rsidR="00F71E5C">
        <w:rPr>
          <w:sz w:val="20"/>
          <w:szCs w:val="20"/>
        </w:rPr>
        <w:t>Wer örtlich flexibel ist, kann aktuell ohne Wartezeit ein Zimmer in den studentischen Wohnanlagen des Studierendenwerks Stuttgart erhalten.</w:t>
      </w:r>
      <w:r w:rsidRPr="006108C3">
        <w:rPr>
          <w:sz w:val="20"/>
          <w:szCs w:val="20"/>
        </w:rPr>
        <w:t xml:space="preserve"> </w:t>
      </w:r>
    </w:p>
    <w:p w:rsidR="001E54A4" w:rsidRPr="006108C3" w:rsidRDefault="001E54A4" w:rsidP="00F71E5C">
      <w:pPr>
        <w:spacing w:after="120"/>
        <w:rPr>
          <w:sz w:val="20"/>
          <w:szCs w:val="20"/>
        </w:rPr>
      </w:pPr>
      <w:r w:rsidRPr="006108C3">
        <w:rPr>
          <w:sz w:val="20"/>
          <w:szCs w:val="20"/>
        </w:rPr>
        <w:t xml:space="preserve">Bild: </w:t>
      </w:r>
      <w:r w:rsidR="00F71E5C" w:rsidRPr="00F71E5C">
        <w:rPr>
          <w:sz w:val="20"/>
          <w:szCs w:val="20"/>
        </w:rPr>
        <w:t xml:space="preserve">Christoph </w:t>
      </w:r>
      <w:proofErr w:type="spellStart"/>
      <w:r w:rsidR="00F71E5C" w:rsidRPr="00F71E5C">
        <w:rPr>
          <w:sz w:val="20"/>
          <w:szCs w:val="20"/>
        </w:rPr>
        <w:t>Düpper</w:t>
      </w:r>
      <w:proofErr w:type="spellEnd"/>
    </w:p>
    <w:p w:rsidR="001E54A4" w:rsidRDefault="001E54A4" w:rsidP="001E54A4">
      <w:pPr>
        <w:spacing w:after="0"/>
        <w:rPr>
          <w:sz w:val="20"/>
          <w:szCs w:val="20"/>
        </w:rPr>
      </w:pPr>
      <w:r w:rsidRPr="006108C3">
        <w:rPr>
          <w:sz w:val="20"/>
          <w:szCs w:val="20"/>
        </w:rPr>
        <w:t xml:space="preserve">Das Bild </w:t>
      </w:r>
      <w:r>
        <w:rPr>
          <w:sz w:val="20"/>
          <w:szCs w:val="20"/>
        </w:rPr>
        <w:t xml:space="preserve">kann </w:t>
      </w:r>
      <w:r w:rsidRPr="006108C3">
        <w:rPr>
          <w:sz w:val="20"/>
          <w:szCs w:val="20"/>
        </w:rPr>
        <w:t>für eine Berichterstattung im Zusammenhang mit dieser Pressemitteilung honorarfrei verwendet werden.</w:t>
      </w:r>
    </w:p>
    <w:p w:rsidR="001E54A4" w:rsidRDefault="001E54A4" w:rsidP="001E54A4">
      <w:pPr>
        <w:spacing w:after="0"/>
        <w:rPr>
          <w:sz w:val="20"/>
          <w:szCs w:val="20"/>
        </w:rPr>
      </w:pPr>
    </w:p>
    <w:p w:rsidR="001E54A4" w:rsidRPr="00F71E5C" w:rsidRDefault="00F71E5C" w:rsidP="00F71E5C">
      <w:pPr>
        <w:spacing w:after="120"/>
        <w:rPr>
          <w:b/>
          <w:bCs/>
          <w:sz w:val="20"/>
          <w:szCs w:val="20"/>
        </w:rPr>
      </w:pPr>
      <w:r>
        <w:rPr>
          <w:b/>
          <w:bCs/>
          <w:sz w:val="20"/>
          <w:szCs w:val="20"/>
        </w:rPr>
        <w:t>Weitere Informationen</w:t>
      </w:r>
    </w:p>
    <w:p w:rsidR="009A7216" w:rsidRDefault="009A7216" w:rsidP="00F71E5C">
      <w:pPr>
        <w:spacing w:after="120" w:line="240" w:lineRule="auto"/>
      </w:pPr>
      <w:r>
        <w:rPr>
          <w:bCs/>
          <w:sz w:val="20"/>
          <w:szCs w:val="20"/>
        </w:rPr>
        <w:t xml:space="preserve">Mehr Informationen zur Kooperation zwischen Haus &amp; Grund und dem Studierendenwerk Stuttgart finden </w:t>
      </w:r>
      <w:r>
        <w:rPr>
          <w:bCs/>
          <w:sz w:val="20"/>
          <w:szCs w:val="20"/>
        </w:rPr>
        <w:t>hier</w:t>
      </w:r>
      <w:r>
        <w:rPr>
          <w:bCs/>
          <w:sz w:val="20"/>
          <w:szCs w:val="20"/>
        </w:rPr>
        <w:t>:</w:t>
      </w:r>
      <w:r w:rsidRPr="009A7216">
        <w:rPr>
          <w:bCs/>
          <w:sz w:val="20"/>
          <w:szCs w:val="20"/>
        </w:rPr>
        <w:t xml:space="preserve"> </w:t>
      </w:r>
      <w:hyperlink r:id="rId10" w:history="1">
        <w:r w:rsidRPr="009A7216">
          <w:rPr>
            <w:rStyle w:val="Hyperlink"/>
            <w:sz w:val="20"/>
            <w:szCs w:val="20"/>
          </w:rPr>
          <w:t>https://www.studierendenwerk-stuttgart.de/ueber-uns/presse/pressemitteilungen/mitteilung/privater-wohnraum-fuer-studierende-gesucht/</w:t>
        </w:r>
      </w:hyperlink>
    </w:p>
    <w:p w:rsidR="009A7216" w:rsidRDefault="009A7216" w:rsidP="009A7216">
      <w:pPr>
        <w:spacing w:after="300" w:line="240" w:lineRule="auto"/>
        <w:rPr>
          <w:bCs/>
          <w:sz w:val="20"/>
          <w:szCs w:val="20"/>
        </w:rPr>
      </w:pPr>
      <w:r>
        <w:rPr>
          <w:bCs/>
          <w:sz w:val="20"/>
          <w:szCs w:val="20"/>
        </w:rPr>
        <w:t xml:space="preserve">Mehr Informationen zum Preisgericht </w:t>
      </w:r>
      <w:r>
        <w:rPr>
          <w:bCs/>
          <w:sz w:val="20"/>
          <w:szCs w:val="20"/>
        </w:rPr>
        <w:t>für das Bauprojekt</w:t>
      </w:r>
      <w:r>
        <w:rPr>
          <w:bCs/>
          <w:sz w:val="20"/>
          <w:szCs w:val="20"/>
        </w:rPr>
        <w:t xml:space="preserve"> </w:t>
      </w:r>
      <w:proofErr w:type="spellStart"/>
      <w:r>
        <w:rPr>
          <w:bCs/>
          <w:sz w:val="20"/>
          <w:szCs w:val="20"/>
        </w:rPr>
        <w:t>Allmandring</w:t>
      </w:r>
      <w:proofErr w:type="spellEnd"/>
      <w:r>
        <w:rPr>
          <w:bCs/>
          <w:sz w:val="20"/>
          <w:szCs w:val="20"/>
        </w:rPr>
        <w:t xml:space="preserve"> V finden Sie hier</w:t>
      </w:r>
      <w:r>
        <w:rPr>
          <w:bCs/>
          <w:sz w:val="20"/>
          <w:szCs w:val="20"/>
        </w:rPr>
        <w:t xml:space="preserve">: </w:t>
      </w:r>
      <w:hyperlink r:id="rId11" w:history="1">
        <w:r w:rsidRPr="009A7216">
          <w:rPr>
            <w:rStyle w:val="Hyperlink"/>
            <w:sz w:val="20"/>
            <w:szCs w:val="20"/>
          </w:rPr>
          <w:t>https://www.studierendenwerk-stuttgart.de/ueber-uns/presse/pressemitteilungen/mitteilung/preisgericht-fuer-eine-neue-studentische-wohnanlage-am-campus-stuttgart-vaihingen/</w:t>
        </w:r>
      </w:hyperlink>
    </w:p>
    <w:p w:rsidR="009A7216" w:rsidRDefault="009A7216" w:rsidP="001E54A4">
      <w:pPr>
        <w:spacing w:after="0"/>
        <w:rPr>
          <w:sz w:val="20"/>
          <w:szCs w:val="20"/>
        </w:rPr>
      </w:pPr>
    </w:p>
    <w:p w:rsidR="001E54A4" w:rsidRDefault="001E54A4" w:rsidP="001E54A4">
      <w:pPr>
        <w:spacing w:after="0"/>
        <w:rPr>
          <w:sz w:val="20"/>
          <w:szCs w:val="20"/>
        </w:rPr>
      </w:pPr>
    </w:p>
    <w:p w:rsidR="001E54A4" w:rsidRDefault="001E54A4" w:rsidP="001E54A4">
      <w:pPr>
        <w:spacing w:after="120"/>
        <w:rPr>
          <w:bCs/>
          <w:sz w:val="16"/>
          <w:szCs w:val="16"/>
        </w:rPr>
      </w:pPr>
      <w:r>
        <w:rPr>
          <w:bCs/>
          <w:sz w:val="16"/>
          <w:szCs w:val="16"/>
        </w:rPr>
        <w:t>Über das Studierendenwerk Stuttgart</w:t>
      </w:r>
    </w:p>
    <w:p w:rsidR="001E54A4" w:rsidRDefault="001E54A4" w:rsidP="001E54A4">
      <w:pPr>
        <w:spacing w:after="300"/>
        <w:rPr>
          <w:bCs/>
          <w:sz w:val="16"/>
          <w:szCs w:val="16"/>
        </w:rPr>
      </w:pPr>
      <w:r>
        <w:rPr>
          <w:rFonts w:cs="Arial"/>
          <w:bCs/>
          <w:sz w:val="16"/>
          <w:szCs w:val="16"/>
        </w:rPr>
        <w:t xml:space="preserve">Das Studierendenwerk Stuttgart stellt die soziale Infrastruktur für mehr als 60 000 Studierende an 15 Hochschulen in Stuttgart, Ludwigsburg, Esslingen, Göppingen und Horb bereit. Neben den Angeboten an </w:t>
      </w:r>
      <w:r>
        <w:rPr>
          <w:rFonts w:cs="Arial"/>
          <w:b/>
          <w:bCs/>
          <w:sz w:val="16"/>
          <w:szCs w:val="16"/>
        </w:rPr>
        <w:t xml:space="preserve">Wohnanlagen, Mensen, Kindertagesstätten </w:t>
      </w:r>
      <w:r>
        <w:rPr>
          <w:rFonts w:cs="Arial"/>
          <w:bCs/>
          <w:sz w:val="16"/>
          <w:szCs w:val="16"/>
        </w:rPr>
        <w:t xml:space="preserve">und der Bearbeitung der </w:t>
      </w:r>
      <w:r>
        <w:rPr>
          <w:rFonts w:cs="Arial"/>
          <w:b/>
          <w:bCs/>
          <w:sz w:val="16"/>
          <w:szCs w:val="16"/>
        </w:rPr>
        <w:t>BAföG-Anträge</w:t>
      </w:r>
      <w:r>
        <w:rPr>
          <w:rFonts w:cs="Arial"/>
          <w:bCs/>
          <w:sz w:val="16"/>
          <w:szCs w:val="16"/>
        </w:rPr>
        <w:t xml:space="preserve"> bietet das Studierendenwerk Stuttgart ein umfangreiches Beratungsangebot. Dazu gehören eine </w:t>
      </w:r>
      <w:r>
        <w:rPr>
          <w:rFonts w:cs="Arial"/>
          <w:b/>
          <w:bCs/>
          <w:sz w:val="16"/>
          <w:szCs w:val="16"/>
        </w:rPr>
        <w:t xml:space="preserve">Rechts-, </w:t>
      </w:r>
      <w:r>
        <w:rPr>
          <w:rFonts w:cs="Arial"/>
          <w:bCs/>
          <w:sz w:val="16"/>
          <w:szCs w:val="16"/>
        </w:rPr>
        <w:t>eine</w:t>
      </w:r>
      <w:r>
        <w:rPr>
          <w:rFonts w:cs="Arial"/>
          <w:b/>
          <w:bCs/>
          <w:sz w:val="16"/>
          <w:szCs w:val="16"/>
        </w:rPr>
        <w:t xml:space="preserve"> Sozial- </w:t>
      </w:r>
      <w:r>
        <w:rPr>
          <w:rFonts w:cs="Arial"/>
          <w:bCs/>
          <w:sz w:val="16"/>
          <w:szCs w:val="16"/>
        </w:rPr>
        <w:t>und eine</w:t>
      </w:r>
      <w:r>
        <w:rPr>
          <w:rFonts w:cs="Arial"/>
          <w:b/>
          <w:bCs/>
          <w:sz w:val="16"/>
          <w:szCs w:val="16"/>
        </w:rPr>
        <w:t xml:space="preserve"> psychotherapeutische Beratung</w:t>
      </w:r>
      <w:r>
        <w:rPr>
          <w:rFonts w:cs="Arial"/>
          <w:bCs/>
          <w:sz w:val="16"/>
          <w:szCs w:val="16"/>
        </w:rPr>
        <w:t>. Das Studierendenwerk Stuttgart hat einen öffentlichen und sozialen Auftrag, der im Studierenden-</w:t>
      </w:r>
      <w:proofErr w:type="spellStart"/>
      <w:r>
        <w:rPr>
          <w:rFonts w:cs="Arial"/>
          <w:bCs/>
          <w:sz w:val="16"/>
          <w:szCs w:val="16"/>
        </w:rPr>
        <w:t>werksgesetz</w:t>
      </w:r>
      <w:proofErr w:type="spellEnd"/>
      <w:r>
        <w:rPr>
          <w:rFonts w:cs="Arial"/>
          <w:bCs/>
          <w:sz w:val="16"/>
          <w:szCs w:val="16"/>
        </w:rPr>
        <w:t xml:space="preserve"> des Landes Baden-Württemberg geregelt ist. Es versteht sich als Partner der Studierenden und blickt auf eine lange Tradition zurück: Gegründet im Jahr 1921 als „Stuttgarter Studentenhilfe e.V.“ hat es sich in fast 100 Jahren vom Hilfsverein für bedürftige Studierende zum modernen Dienstleister entwickelt. Heute arbeiten mehr als 480 Mitarbeiterinnen und Mitarbeiter dafür, den Studierenden das Leben rund um das Studium zu erleichtern und sie in wirtschaftlichen und sozialen Bereichen zu unterstützen und zu betreuen. Geschäftsführer des Studierendenwerks Stuttgart ist Marco Abe. </w:t>
      </w:r>
    </w:p>
    <w:p w:rsidR="001E54A4" w:rsidRPr="002F0FC1" w:rsidRDefault="001E54A4" w:rsidP="00846217">
      <w:pPr>
        <w:spacing w:after="300"/>
        <w:rPr>
          <w:color w:val="00B050"/>
          <w:sz w:val="20"/>
          <w:szCs w:val="20"/>
        </w:rPr>
      </w:pPr>
    </w:p>
    <w:sectPr w:rsidR="001E54A4" w:rsidRPr="002F0FC1" w:rsidSect="00574CA4">
      <w:footerReference w:type="default" r:id="rId12"/>
      <w:pgSz w:w="11906" w:h="16838"/>
      <w:pgMar w:top="1134" w:right="1418" w:bottom="1418" w:left="1418" w:header="0" w:footer="284"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5F6F" w:rsidRDefault="00975F6F">
      <w:pPr>
        <w:spacing w:after="0" w:line="240" w:lineRule="auto"/>
      </w:pPr>
      <w:r>
        <w:separator/>
      </w:r>
    </w:p>
  </w:endnote>
  <w:endnote w:type="continuationSeparator" w:id="0">
    <w:p w:rsidR="00975F6F" w:rsidRDefault="00975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55">
    <w:panose1 w:val="02000000000000000000"/>
    <w:charset w:val="00"/>
    <w:family w:val="auto"/>
    <w:pitch w:val="variable"/>
    <w:sig w:usb0="80000027" w:usb1="00000000" w:usb2="00000000" w:usb3="00000000" w:csb0="00000001" w:csb1="00000000"/>
  </w:font>
  <w:font w:name="Liberation Sans">
    <w:altName w:val="Arial"/>
    <w:charset w:val="01"/>
    <w:family w:val="swiss"/>
    <w:pitch w:val="default"/>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2985145"/>
      <w:docPartObj>
        <w:docPartGallery w:val="Page Numbers (Bottom of Page)"/>
        <w:docPartUnique/>
      </w:docPartObj>
    </w:sdtPr>
    <w:sdtEndPr>
      <w:rPr>
        <w:sz w:val="16"/>
        <w:szCs w:val="16"/>
      </w:rPr>
    </w:sdtEndPr>
    <w:sdtContent>
      <w:p w:rsidR="00853B98" w:rsidRPr="00C45AED" w:rsidRDefault="00574CA4">
        <w:pPr>
          <w:pStyle w:val="Fuzeile"/>
          <w:jc w:val="center"/>
          <w:rPr>
            <w:sz w:val="16"/>
            <w:szCs w:val="16"/>
          </w:rPr>
        </w:pPr>
        <w:r w:rsidRPr="00C45AED">
          <w:rPr>
            <w:sz w:val="16"/>
            <w:szCs w:val="16"/>
          </w:rPr>
          <w:fldChar w:fldCharType="begin"/>
        </w:r>
        <w:r w:rsidR="001B160A" w:rsidRPr="00C45AED">
          <w:rPr>
            <w:sz w:val="16"/>
            <w:szCs w:val="16"/>
          </w:rPr>
          <w:instrText>PAGE</w:instrText>
        </w:r>
        <w:r w:rsidRPr="00C45AED">
          <w:rPr>
            <w:sz w:val="16"/>
            <w:szCs w:val="16"/>
          </w:rPr>
          <w:fldChar w:fldCharType="separate"/>
        </w:r>
        <w:r w:rsidR="000A3C8D">
          <w:rPr>
            <w:noProof/>
            <w:sz w:val="16"/>
            <w:szCs w:val="16"/>
          </w:rPr>
          <w:t>1</w:t>
        </w:r>
        <w:r w:rsidRPr="00C45AED">
          <w:rPr>
            <w:sz w:val="16"/>
            <w:szCs w:val="16"/>
          </w:rPr>
          <w:fldChar w:fldCharType="end"/>
        </w:r>
      </w:p>
    </w:sdtContent>
  </w:sdt>
  <w:p w:rsidR="00853B98" w:rsidRDefault="00853B9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5F6F" w:rsidRDefault="00975F6F">
      <w:pPr>
        <w:spacing w:after="0" w:line="240" w:lineRule="auto"/>
      </w:pPr>
      <w:r>
        <w:separator/>
      </w:r>
    </w:p>
  </w:footnote>
  <w:footnote w:type="continuationSeparator" w:id="0">
    <w:p w:rsidR="00975F6F" w:rsidRDefault="00975F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31EC2"/>
    <w:multiLevelType w:val="hybridMultilevel"/>
    <w:tmpl w:val="BB94B1A6"/>
    <w:lvl w:ilvl="0" w:tplc="111016EC">
      <w:start w:val="340"/>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B9D0E35"/>
    <w:multiLevelType w:val="hybridMultilevel"/>
    <w:tmpl w:val="7F80AE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B98"/>
    <w:rsid w:val="000110A4"/>
    <w:rsid w:val="00016019"/>
    <w:rsid w:val="00025042"/>
    <w:rsid w:val="000268B0"/>
    <w:rsid w:val="00026B52"/>
    <w:rsid w:val="00026CC6"/>
    <w:rsid w:val="000338B8"/>
    <w:rsid w:val="00035FAE"/>
    <w:rsid w:val="00035FF9"/>
    <w:rsid w:val="00041FFE"/>
    <w:rsid w:val="00042E10"/>
    <w:rsid w:val="000461CC"/>
    <w:rsid w:val="00051679"/>
    <w:rsid w:val="000527F7"/>
    <w:rsid w:val="00053CAE"/>
    <w:rsid w:val="00054ABB"/>
    <w:rsid w:val="000552E5"/>
    <w:rsid w:val="00063982"/>
    <w:rsid w:val="00064581"/>
    <w:rsid w:val="00066D06"/>
    <w:rsid w:val="00067EB0"/>
    <w:rsid w:val="00077886"/>
    <w:rsid w:val="000816A9"/>
    <w:rsid w:val="000818CD"/>
    <w:rsid w:val="00096A73"/>
    <w:rsid w:val="000A1085"/>
    <w:rsid w:val="000A18EC"/>
    <w:rsid w:val="000A3C8D"/>
    <w:rsid w:val="000B6583"/>
    <w:rsid w:val="000C34DE"/>
    <w:rsid w:val="000C420D"/>
    <w:rsid w:val="000C43D2"/>
    <w:rsid w:val="000D11A9"/>
    <w:rsid w:val="000E0B33"/>
    <w:rsid w:val="000E55D7"/>
    <w:rsid w:val="000F46ED"/>
    <w:rsid w:val="000F6A49"/>
    <w:rsid w:val="00106E22"/>
    <w:rsid w:val="00113153"/>
    <w:rsid w:val="00114CA3"/>
    <w:rsid w:val="0013255B"/>
    <w:rsid w:val="00140CE2"/>
    <w:rsid w:val="00142140"/>
    <w:rsid w:val="00143376"/>
    <w:rsid w:val="0015371D"/>
    <w:rsid w:val="00153D1A"/>
    <w:rsid w:val="00155564"/>
    <w:rsid w:val="00156852"/>
    <w:rsid w:val="001574AF"/>
    <w:rsid w:val="00162068"/>
    <w:rsid w:val="001662FD"/>
    <w:rsid w:val="001668B1"/>
    <w:rsid w:val="00166CE1"/>
    <w:rsid w:val="00172288"/>
    <w:rsid w:val="0017270B"/>
    <w:rsid w:val="00177509"/>
    <w:rsid w:val="001805AE"/>
    <w:rsid w:val="00191070"/>
    <w:rsid w:val="001937AA"/>
    <w:rsid w:val="001966D7"/>
    <w:rsid w:val="001B0513"/>
    <w:rsid w:val="001B160A"/>
    <w:rsid w:val="001B3671"/>
    <w:rsid w:val="001B52CB"/>
    <w:rsid w:val="001C1851"/>
    <w:rsid w:val="001C46C1"/>
    <w:rsid w:val="001D244F"/>
    <w:rsid w:val="001E0025"/>
    <w:rsid w:val="001E3487"/>
    <w:rsid w:val="001E54A4"/>
    <w:rsid w:val="001E6332"/>
    <w:rsid w:val="00200676"/>
    <w:rsid w:val="0022555C"/>
    <w:rsid w:val="00227DBB"/>
    <w:rsid w:val="002321E9"/>
    <w:rsid w:val="002328D4"/>
    <w:rsid w:val="00233D9A"/>
    <w:rsid w:val="0024574E"/>
    <w:rsid w:val="00247F12"/>
    <w:rsid w:val="00250A48"/>
    <w:rsid w:val="0025270B"/>
    <w:rsid w:val="00256C41"/>
    <w:rsid w:val="002615B2"/>
    <w:rsid w:val="002808F8"/>
    <w:rsid w:val="00280CD2"/>
    <w:rsid w:val="002872B8"/>
    <w:rsid w:val="00287DF3"/>
    <w:rsid w:val="0029097F"/>
    <w:rsid w:val="0029467C"/>
    <w:rsid w:val="002B0722"/>
    <w:rsid w:val="002B18A1"/>
    <w:rsid w:val="002B22E9"/>
    <w:rsid w:val="002B5D3F"/>
    <w:rsid w:val="002D771E"/>
    <w:rsid w:val="002F0FC1"/>
    <w:rsid w:val="002F31E7"/>
    <w:rsid w:val="002F47BC"/>
    <w:rsid w:val="002F7DE0"/>
    <w:rsid w:val="003221C0"/>
    <w:rsid w:val="00324526"/>
    <w:rsid w:val="003314CB"/>
    <w:rsid w:val="003317FD"/>
    <w:rsid w:val="00347E2E"/>
    <w:rsid w:val="00350917"/>
    <w:rsid w:val="0035514D"/>
    <w:rsid w:val="003771E6"/>
    <w:rsid w:val="003777BC"/>
    <w:rsid w:val="003807E9"/>
    <w:rsid w:val="003A1A84"/>
    <w:rsid w:val="003A3103"/>
    <w:rsid w:val="003A4432"/>
    <w:rsid w:val="003B79B0"/>
    <w:rsid w:val="003D58FF"/>
    <w:rsid w:val="003E156D"/>
    <w:rsid w:val="003E25A0"/>
    <w:rsid w:val="003F3236"/>
    <w:rsid w:val="003F3DF4"/>
    <w:rsid w:val="0040387B"/>
    <w:rsid w:val="00403A66"/>
    <w:rsid w:val="0040514D"/>
    <w:rsid w:val="00407383"/>
    <w:rsid w:val="00434C3A"/>
    <w:rsid w:val="004352D1"/>
    <w:rsid w:val="00442A31"/>
    <w:rsid w:val="004437B5"/>
    <w:rsid w:val="00446E70"/>
    <w:rsid w:val="004521E0"/>
    <w:rsid w:val="0045314C"/>
    <w:rsid w:val="00456925"/>
    <w:rsid w:val="00472E25"/>
    <w:rsid w:val="0047329E"/>
    <w:rsid w:val="00473A91"/>
    <w:rsid w:val="00486033"/>
    <w:rsid w:val="00491A8A"/>
    <w:rsid w:val="004A0667"/>
    <w:rsid w:val="004A64EF"/>
    <w:rsid w:val="004A68B0"/>
    <w:rsid w:val="004B4D99"/>
    <w:rsid w:val="004C2007"/>
    <w:rsid w:val="004D1E14"/>
    <w:rsid w:val="004D224B"/>
    <w:rsid w:val="004D545D"/>
    <w:rsid w:val="004D68EB"/>
    <w:rsid w:val="004D7511"/>
    <w:rsid w:val="004E5567"/>
    <w:rsid w:val="004F57BB"/>
    <w:rsid w:val="0051347A"/>
    <w:rsid w:val="00513FCA"/>
    <w:rsid w:val="00515A3D"/>
    <w:rsid w:val="005202FA"/>
    <w:rsid w:val="005261B2"/>
    <w:rsid w:val="005335CC"/>
    <w:rsid w:val="00534F81"/>
    <w:rsid w:val="00536E52"/>
    <w:rsid w:val="00550DBD"/>
    <w:rsid w:val="00550F5B"/>
    <w:rsid w:val="00554DA8"/>
    <w:rsid w:val="00562382"/>
    <w:rsid w:val="00565517"/>
    <w:rsid w:val="00574CA4"/>
    <w:rsid w:val="0058425D"/>
    <w:rsid w:val="00596996"/>
    <w:rsid w:val="005A4932"/>
    <w:rsid w:val="005C0F47"/>
    <w:rsid w:val="005C4E92"/>
    <w:rsid w:val="005E4B1A"/>
    <w:rsid w:val="005E51D4"/>
    <w:rsid w:val="005E6D1F"/>
    <w:rsid w:val="005F4A97"/>
    <w:rsid w:val="005F72B9"/>
    <w:rsid w:val="00607B13"/>
    <w:rsid w:val="00612E5F"/>
    <w:rsid w:val="00615707"/>
    <w:rsid w:val="006178B1"/>
    <w:rsid w:val="00630DAF"/>
    <w:rsid w:val="00636793"/>
    <w:rsid w:val="00636A11"/>
    <w:rsid w:val="0065715D"/>
    <w:rsid w:val="00663474"/>
    <w:rsid w:val="00663D3F"/>
    <w:rsid w:val="006640B8"/>
    <w:rsid w:val="00666CFF"/>
    <w:rsid w:val="006712F6"/>
    <w:rsid w:val="00683B62"/>
    <w:rsid w:val="006A3291"/>
    <w:rsid w:val="006B592D"/>
    <w:rsid w:val="006C61AE"/>
    <w:rsid w:val="006C7109"/>
    <w:rsid w:val="006D0ED6"/>
    <w:rsid w:val="006D4797"/>
    <w:rsid w:val="006F1532"/>
    <w:rsid w:val="0070391A"/>
    <w:rsid w:val="00706086"/>
    <w:rsid w:val="00720B99"/>
    <w:rsid w:val="00722AA9"/>
    <w:rsid w:val="007238F1"/>
    <w:rsid w:val="00725977"/>
    <w:rsid w:val="00777305"/>
    <w:rsid w:val="0078490E"/>
    <w:rsid w:val="00786F2E"/>
    <w:rsid w:val="007914A6"/>
    <w:rsid w:val="0079288F"/>
    <w:rsid w:val="007A318F"/>
    <w:rsid w:val="007B6C79"/>
    <w:rsid w:val="007C1185"/>
    <w:rsid w:val="007D6647"/>
    <w:rsid w:val="007D73A2"/>
    <w:rsid w:val="007E0A5E"/>
    <w:rsid w:val="007E5859"/>
    <w:rsid w:val="007F2E41"/>
    <w:rsid w:val="007F6841"/>
    <w:rsid w:val="00801162"/>
    <w:rsid w:val="00801A48"/>
    <w:rsid w:val="008043D5"/>
    <w:rsid w:val="008060B1"/>
    <w:rsid w:val="00815742"/>
    <w:rsid w:val="00822824"/>
    <w:rsid w:val="00833A41"/>
    <w:rsid w:val="00842ADC"/>
    <w:rsid w:val="00846217"/>
    <w:rsid w:val="008469F4"/>
    <w:rsid w:val="008471DE"/>
    <w:rsid w:val="008507B1"/>
    <w:rsid w:val="00853B98"/>
    <w:rsid w:val="0085462C"/>
    <w:rsid w:val="00855D03"/>
    <w:rsid w:val="00856A0C"/>
    <w:rsid w:val="00856D45"/>
    <w:rsid w:val="00862145"/>
    <w:rsid w:val="0088782F"/>
    <w:rsid w:val="00890F75"/>
    <w:rsid w:val="008A0B4B"/>
    <w:rsid w:val="008A2180"/>
    <w:rsid w:val="008A4182"/>
    <w:rsid w:val="008B1195"/>
    <w:rsid w:val="008B4727"/>
    <w:rsid w:val="008C4F67"/>
    <w:rsid w:val="008F02C9"/>
    <w:rsid w:val="008F4EF5"/>
    <w:rsid w:val="008F6AB8"/>
    <w:rsid w:val="00944572"/>
    <w:rsid w:val="00950B11"/>
    <w:rsid w:val="00953ABF"/>
    <w:rsid w:val="0096533A"/>
    <w:rsid w:val="009657CE"/>
    <w:rsid w:val="0096636A"/>
    <w:rsid w:val="00975F6F"/>
    <w:rsid w:val="00980663"/>
    <w:rsid w:val="00993164"/>
    <w:rsid w:val="009A7216"/>
    <w:rsid w:val="009D106A"/>
    <w:rsid w:val="009E7424"/>
    <w:rsid w:val="009E74E1"/>
    <w:rsid w:val="009F0A4A"/>
    <w:rsid w:val="009F25B0"/>
    <w:rsid w:val="00A015C4"/>
    <w:rsid w:val="00A069D4"/>
    <w:rsid w:val="00A1392D"/>
    <w:rsid w:val="00A2239A"/>
    <w:rsid w:val="00A258A7"/>
    <w:rsid w:val="00A32825"/>
    <w:rsid w:val="00A34831"/>
    <w:rsid w:val="00A4154C"/>
    <w:rsid w:val="00A571DC"/>
    <w:rsid w:val="00A64A73"/>
    <w:rsid w:val="00A6759E"/>
    <w:rsid w:val="00A71321"/>
    <w:rsid w:val="00A900F6"/>
    <w:rsid w:val="00A9241F"/>
    <w:rsid w:val="00AA4593"/>
    <w:rsid w:val="00AB2889"/>
    <w:rsid w:val="00AB3AF9"/>
    <w:rsid w:val="00AC4EFE"/>
    <w:rsid w:val="00AC5160"/>
    <w:rsid w:val="00AD1741"/>
    <w:rsid w:val="00AE3529"/>
    <w:rsid w:val="00AE3AB0"/>
    <w:rsid w:val="00B0007D"/>
    <w:rsid w:val="00B05527"/>
    <w:rsid w:val="00B06737"/>
    <w:rsid w:val="00B17A3B"/>
    <w:rsid w:val="00B2182B"/>
    <w:rsid w:val="00B3267A"/>
    <w:rsid w:val="00B40B86"/>
    <w:rsid w:val="00B451C2"/>
    <w:rsid w:val="00B50558"/>
    <w:rsid w:val="00B519FF"/>
    <w:rsid w:val="00B75CBF"/>
    <w:rsid w:val="00B75D49"/>
    <w:rsid w:val="00B81AB0"/>
    <w:rsid w:val="00B87CE9"/>
    <w:rsid w:val="00BA0679"/>
    <w:rsid w:val="00BA504E"/>
    <w:rsid w:val="00BC113B"/>
    <w:rsid w:val="00BC22FF"/>
    <w:rsid w:val="00BC6D68"/>
    <w:rsid w:val="00BE0BFB"/>
    <w:rsid w:val="00BE6AA0"/>
    <w:rsid w:val="00BF560E"/>
    <w:rsid w:val="00BF7121"/>
    <w:rsid w:val="00C04D41"/>
    <w:rsid w:val="00C11246"/>
    <w:rsid w:val="00C1422B"/>
    <w:rsid w:val="00C16C9D"/>
    <w:rsid w:val="00C20FC1"/>
    <w:rsid w:val="00C40F67"/>
    <w:rsid w:val="00C45AED"/>
    <w:rsid w:val="00C519D7"/>
    <w:rsid w:val="00C55BC6"/>
    <w:rsid w:val="00C6487E"/>
    <w:rsid w:val="00C6658D"/>
    <w:rsid w:val="00C93ABF"/>
    <w:rsid w:val="00C949B1"/>
    <w:rsid w:val="00CB3A87"/>
    <w:rsid w:val="00CC1CE4"/>
    <w:rsid w:val="00CD302B"/>
    <w:rsid w:val="00CD329B"/>
    <w:rsid w:val="00CE65E2"/>
    <w:rsid w:val="00CF3FCB"/>
    <w:rsid w:val="00D01F01"/>
    <w:rsid w:val="00D074C6"/>
    <w:rsid w:val="00D10895"/>
    <w:rsid w:val="00D17210"/>
    <w:rsid w:val="00D41DB5"/>
    <w:rsid w:val="00D43361"/>
    <w:rsid w:val="00D62A86"/>
    <w:rsid w:val="00D6532A"/>
    <w:rsid w:val="00DA059C"/>
    <w:rsid w:val="00DA0B01"/>
    <w:rsid w:val="00DA6893"/>
    <w:rsid w:val="00DA74E3"/>
    <w:rsid w:val="00DA7895"/>
    <w:rsid w:val="00DB565B"/>
    <w:rsid w:val="00DC50FA"/>
    <w:rsid w:val="00DC538F"/>
    <w:rsid w:val="00DD0D52"/>
    <w:rsid w:val="00DE620C"/>
    <w:rsid w:val="00DF7CF7"/>
    <w:rsid w:val="00E01811"/>
    <w:rsid w:val="00E02312"/>
    <w:rsid w:val="00E11086"/>
    <w:rsid w:val="00E11954"/>
    <w:rsid w:val="00E17129"/>
    <w:rsid w:val="00E31832"/>
    <w:rsid w:val="00E347A1"/>
    <w:rsid w:val="00E520B3"/>
    <w:rsid w:val="00E63B3F"/>
    <w:rsid w:val="00E6570D"/>
    <w:rsid w:val="00E666B6"/>
    <w:rsid w:val="00E701F5"/>
    <w:rsid w:val="00E703BA"/>
    <w:rsid w:val="00E829BF"/>
    <w:rsid w:val="00E8454F"/>
    <w:rsid w:val="00E940AC"/>
    <w:rsid w:val="00EA0819"/>
    <w:rsid w:val="00EA3597"/>
    <w:rsid w:val="00EA5EB9"/>
    <w:rsid w:val="00EB2A1F"/>
    <w:rsid w:val="00ED2020"/>
    <w:rsid w:val="00ED4240"/>
    <w:rsid w:val="00EE2847"/>
    <w:rsid w:val="00EE4A7A"/>
    <w:rsid w:val="00EE5BB2"/>
    <w:rsid w:val="00EE62D4"/>
    <w:rsid w:val="00EE6887"/>
    <w:rsid w:val="00EF3D05"/>
    <w:rsid w:val="00EF530C"/>
    <w:rsid w:val="00EF65E2"/>
    <w:rsid w:val="00F00243"/>
    <w:rsid w:val="00F10A24"/>
    <w:rsid w:val="00F12705"/>
    <w:rsid w:val="00F221C0"/>
    <w:rsid w:val="00F25E45"/>
    <w:rsid w:val="00F53EF1"/>
    <w:rsid w:val="00F603FB"/>
    <w:rsid w:val="00F71E5C"/>
    <w:rsid w:val="00F821AE"/>
    <w:rsid w:val="00F86171"/>
    <w:rsid w:val="00F970F4"/>
    <w:rsid w:val="00FA3C64"/>
    <w:rsid w:val="00FA3E45"/>
    <w:rsid w:val="00FA569F"/>
    <w:rsid w:val="00FA5DFD"/>
    <w:rsid w:val="00FB3C4E"/>
    <w:rsid w:val="00FC0224"/>
    <w:rsid w:val="00FC294F"/>
    <w:rsid w:val="00FD0421"/>
    <w:rsid w:val="00FD309C"/>
    <w:rsid w:val="00FD3670"/>
    <w:rsid w:val="00FD6F59"/>
    <w:rsid w:val="00FE1FE0"/>
    <w:rsid w:val="00FE3503"/>
    <w:rsid w:val="00FE69AF"/>
    <w:rsid w:val="00FF1C67"/>
    <w:rsid w:val="00FF6AFE"/>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F0BCF"/>
  <w15:docId w15:val="{E9B596AE-6136-415D-A216-A0F38A16C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Univers 55" w:eastAsiaTheme="minorHAnsi" w:hAnsi="Univers 55" w:cstheme="minorBidi"/>
        <w:sz w:val="24"/>
        <w:szCs w:val="24"/>
        <w:lang w:val="de-DE"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029EA"/>
    <w:pPr>
      <w:suppressAutoHyphens/>
      <w:spacing w:after="200"/>
    </w:pPr>
  </w:style>
  <w:style w:type="paragraph" w:styleId="berschrift1">
    <w:name w:val="heading 1"/>
    <w:basedOn w:val="berschrift"/>
    <w:pPr>
      <w:outlineLvl w:val="0"/>
    </w:pPr>
  </w:style>
  <w:style w:type="paragraph" w:styleId="berschrift2">
    <w:name w:val="heading 2"/>
    <w:basedOn w:val="Standard"/>
    <w:next w:val="Standard"/>
    <w:uiPriority w:val="9"/>
    <w:semiHidden/>
    <w:unhideWhenUsed/>
    <w:qFormat/>
    <w:rsid w:val="00C015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uiPriority w:val="9"/>
    <w:semiHidden/>
    <w:unhideWhenUsed/>
    <w:qFormat/>
    <w:rsid w:val="0050203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1407D6"/>
    <w:rPr>
      <w:b/>
      <w:bCs/>
    </w:rPr>
  </w:style>
  <w:style w:type="character" w:customStyle="1" w:styleId="Internetlink">
    <w:name w:val="Internetlink"/>
    <w:basedOn w:val="Absatz-Standardschriftart"/>
    <w:uiPriority w:val="99"/>
    <w:unhideWhenUsed/>
    <w:rsid w:val="00664E88"/>
    <w:rPr>
      <w:color w:val="0000FF" w:themeColor="hyperlink"/>
      <w:u w:val="single"/>
    </w:rPr>
  </w:style>
  <w:style w:type="character" w:customStyle="1" w:styleId="SprechblasentextZchn">
    <w:name w:val="Sprechblasentext Zchn"/>
    <w:basedOn w:val="Absatz-Standardschriftart"/>
    <w:link w:val="Sprechblasentext"/>
    <w:uiPriority w:val="99"/>
    <w:semiHidden/>
    <w:qFormat/>
    <w:rsid w:val="00984B4C"/>
    <w:rPr>
      <w:rFonts w:ascii="Tahoma" w:hAnsi="Tahoma" w:cs="Tahoma"/>
      <w:sz w:val="16"/>
      <w:szCs w:val="16"/>
    </w:rPr>
  </w:style>
  <w:style w:type="character" w:customStyle="1" w:styleId="KopfzeileZchn">
    <w:name w:val="Kopfzeile Zchn"/>
    <w:basedOn w:val="Absatz-Standardschriftart"/>
    <w:link w:val="Kopfzeile"/>
    <w:uiPriority w:val="99"/>
    <w:qFormat/>
    <w:rsid w:val="00DC1462"/>
  </w:style>
  <w:style w:type="character" w:customStyle="1" w:styleId="FuzeileZchn">
    <w:name w:val="Fußzeile Zchn"/>
    <w:basedOn w:val="Absatz-Standardschriftart"/>
    <w:link w:val="Fuzeile"/>
    <w:uiPriority w:val="99"/>
    <w:qFormat/>
    <w:rsid w:val="00DC1462"/>
  </w:style>
  <w:style w:type="character" w:customStyle="1" w:styleId="berschrift2Zchn">
    <w:name w:val="Überschrift 2 Zchn"/>
    <w:basedOn w:val="Absatz-Standardschriftart"/>
    <w:uiPriority w:val="9"/>
    <w:semiHidden/>
    <w:qFormat/>
    <w:rsid w:val="00C01585"/>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uiPriority w:val="9"/>
    <w:semiHidden/>
    <w:qFormat/>
    <w:rsid w:val="00502032"/>
    <w:rPr>
      <w:rFonts w:asciiTheme="majorHAnsi" w:eastAsiaTheme="majorEastAsia" w:hAnsiTheme="majorHAnsi" w:cstheme="majorBidi"/>
      <w:b/>
      <w:bCs/>
      <w:color w:val="4F81BD" w:themeColor="accent1"/>
    </w:rPr>
  </w:style>
  <w:style w:type="character" w:customStyle="1" w:styleId="ListLabel1">
    <w:name w:val="ListLabel 1"/>
    <w:qFormat/>
    <w:rPr>
      <w:rFonts w:cs="Courier New"/>
    </w:rPr>
  </w:style>
  <w:style w:type="character" w:customStyle="1" w:styleId="ListLabel2">
    <w:name w:val="ListLabel 2"/>
    <w:qFormat/>
    <w:rPr>
      <w:rFonts w:eastAsia="Calibri"/>
    </w:rPr>
  </w:style>
  <w:style w:type="paragraph" w:customStyle="1" w:styleId="berschrift">
    <w:name w:val="Überschrift"/>
    <w:basedOn w:val="Standard"/>
    <w:next w:val="Textkrper"/>
    <w:qFormat/>
    <w:pPr>
      <w:keepNext/>
      <w:spacing w:before="240" w:after="120"/>
    </w:pPr>
    <w:rPr>
      <w:rFonts w:ascii="Liberation Sans" w:eastAsia="Microsoft YaHei" w:hAnsi="Liberation Sans" w:cs="Mangal"/>
      <w:szCs w:val="28"/>
    </w:rPr>
  </w:style>
  <w:style w:type="paragraph" w:styleId="Textkrper">
    <w:name w:val="Body Text"/>
    <w:basedOn w:val="Standard"/>
    <w:pPr>
      <w:spacing w:after="140" w:line="288" w:lineRule="auto"/>
    </w:pPr>
  </w:style>
  <w:style w:type="paragraph" w:styleId="Liste">
    <w:name w:val="List"/>
    <w:basedOn w:val="Textkrper"/>
    <w:rPr>
      <w:rFonts w:ascii="Arial" w:hAnsi="Arial" w:cs="Mangal"/>
    </w:rPr>
  </w:style>
  <w:style w:type="paragraph" w:styleId="Beschriftung">
    <w:name w:val="caption"/>
    <w:basedOn w:val="Standard"/>
    <w:qFormat/>
    <w:pPr>
      <w:suppressLineNumbers/>
      <w:spacing w:before="120" w:after="120"/>
    </w:pPr>
    <w:rPr>
      <w:rFonts w:ascii="Arial" w:hAnsi="Arial" w:cs="Mangal"/>
      <w:i/>
      <w:iCs/>
      <w:sz w:val="20"/>
    </w:rPr>
  </w:style>
  <w:style w:type="paragraph" w:customStyle="1" w:styleId="Verzeichnis">
    <w:name w:val="Verzeichnis"/>
    <w:basedOn w:val="Standard"/>
    <w:qFormat/>
    <w:pPr>
      <w:suppressLineNumbers/>
    </w:pPr>
    <w:rPr>
      <w:rFonts w:ascii="Arial" w:hAnsi="Arial" w:cs="Mangal"/>
    </w:rPr>
  </w:style>
  <w:style w:type="paragraph" w:styleId="Listenabsatz">
    <w:name w:val="List Paragraph"/>
    <w:basedOn w:val="Standard"/>
    <w:uiPriority w:val="34"/>
    <w:qFormat/>
    <w:rsid w:val="00904B61"/>
    <w:pPr>
      <w:ind w:left="720"/>
      <w:contextualSpacing/>
    </w:pPr>
  </w:style>
  <w:style w:type="paragraph" w:styleId="StandardWeb">
    <w:name w:val="Normal (Web)"/>
    <w:basedOn w:val="Standard"/>
    <w:uiPriority w:val="99"/>
    <w:unhideWhenUsed/>
    <w:qFormat/>
    <w:rsid w:val="001407D6"/>
    <w:pPr>
      <w:spacing w:before="280" w:after="280" w:line="240" w:lineRule="auto"/>
    </w:pPr>
    <w:rPr>
      <w:rFonts w:ascii="Times New Roman" w:eastAsia="Times New Roman" w:hAnsi="Times New Roman" w:cs="Times New Roman"/>
      <w:lang w:eastAsia="de-DE"/>
    </w:rPr>
  </w:style>
  <w:style w:type="paragraph" w:customStyle="1" w:styleId="htmlpreformatted">
    <w:name w:val="htmlpreformatted"/>
    <w:basedOn w:val="Standard"/>
    <w:qFormat/>
    <w:rsid w:val="001407D6"/>
    <w:pPr>
      <w:spacing w:before="280" w:after="280" w:line="240" w:lineRule="auto"/>
    </w:pPr>
    <w:rPr>
      <w:rFonts w:ascii="Times New Roman" w:eastAsia="Times New Roman" w:hAnsi="Times New Roman" w:cs="Times New Roman"/>
      <w:lang w:eastAsia="de-DE"/>
    </w:rPr>
  </w:style>
  <w:style w:type="paragraph" w:styleId="Sprechblasentext">
    <w:name w:val="Balloon Text"/>
    <w:basedOn w:val="Standard"/>
    <w:link w:val="SprechblasentextZchn"/>
    <w:uiPriority w:val="99"/>
    <w:semiHidden/>
    <w:unhideWhenUsed/>
    <w:qFormat/>
    <w:rsid w:val="00984B4C"/>
    <w:pPr>
      <w:spacing w:after="0" w:line="240" w:lineRule="auto"/>
    </w:pPr>
    <w:rPr>
      <w:rFonts w:ascii="Tahoma" w:hAnsi="Tahoma" w:cs="Tahoma"/>
      <w:sz w:val="16"/>
      <w:szCs w:val="16"/>
    </w:rPr>
  </w:style>
  <w:style w:type="paragraph" w:styleId="Kopfzeile">
    <w:name w:val="header"/>
    <w:basedOn w:val="Standard"/>
    <w:link w:val="KopfzeileZchn"/>
    <w:uiPriority w:val="99"/>
    <w:unhideWhenUsed/>
    <w:rsid w:val="00DC1462"/>
    <w:pPr>
      <w:tabs>
        <w:tab w:val="center" w:pos="4536"/>
        <w:tab w:val="right" w:pos="9072"/>
      </w:tabs>
      <w:spacing w:after="0" w:line="240" w:lineRule="auto"/>
    </w:pPr>
  </w:style>
  <w:style w:type="paragraph" w:styleId="Fuzeile">
    <w:name w:val="footer"/>
    <w:basedOn w:val="Standard"/>
    <w:link w:val="FuzeileZchn"/>
    <w:uiPriority w:val="99"/>
    <w:unhideWhenUsed/>
    <w:rsid w:val="00DC1462"/>
    <w:pPr>
      <w:tabs>
        <w:tab w:val="center" w:pos="4536"/>
        <w:tab w:val="right" w:pos="9072"/>
      </w:tabs>
      <w:spacing w:after="0" w:line="240" w:lineRule="auto"/>
    </w:pPr>
  </w:style>
  <w:style w:type="paragraph" w:customStyle="1" w:styleId="Rahmeninhalt">
    <w:name w:val="Rahmeninhalt"/>
    <w:basedOn w:val="Standard"/>
    <w:qFormat/>
  </w:style>
  <w:style w:type="paragraph" w:customStyle="1" w:styleId="Quotations">
    <w:name w:val="Quotations"/>
    <w:basedOn w:val="Standard"/>
    <w:qFormat/>
  </w:style>
  <w:style w:type="paragraph" w:styleId="Titel">
    <w:name w:val="Title"/>
    <w:basedOn w:val="berschrift"/>
  </w:style>
  <w:style w:type="paragraph" w:styleId="Untertitel">
    <w:name w:val="Subtitle"/>
    <w:basedOn w:val="berschrift"/>
  </w:style>
  <w:style w:type="character" w:styleId="Hyperlink">
    <w:name w:val="Hyperlink"/>
    <w:basedOn w:val="Absatz-Standardschriftart"/>
    <w:uiPriority w:val="99"/>
    <w:unhideWhenUsed/>
    <w:rsid w:val="000A18EC"/>
    <w:rPr>
      <w:color w:val="0000FF" w:themeColor="hyperlink"/>
      <w:u w:val="single"/>
    </w:rPr>
  </w:style>
  <w:style w:type="character" w:styleId="Kommentarzeichen">
    <w:name w:val="annotation reference"/>
    <w:basedOn w:val="Absatz-Standardschriftart"/>
    <w:uiPriority w:val="99"/>
    <w:semiHidden/>
    <w:unhideWhenUsed/>
    <w:rsid w:val="00BE6AA0"/>
    <w:rPr>
      <w:sz w:val="16"/>
      <w:szCs w:val="16"/>
    </w:rPr>
  </w:style>
  <w:style w:type="paragraph" w:styleId="Kommentartext">
    <w:name w:val="annotation text"/>
    <w:basedOn w:val="Standard"/>
    <w:link w:val="KommentartextZchn"/>
    <w:uiPriority w:val="99"/>
    <w:semiHidden/>
    <w:unhideWhenUsed/>
    <w:rsid w:val="00BE6AA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E6AA0"/>
    <w:rPr>
      <w:sz w:val="20"/>
      <w:szCs w:val="20"/>
    </w:rPr>
  </w:style>
  <w:style w:type="paragraph" w:styleId="Kommentarthema">
    <w:name w:val="annotation subject"/>
    <w:basedOn w:val="Kommentartext"/>
    <w:next w:val="Kommentartext"/>
    <w:link w:val="KommentarthemaZchn"/>
    <w:uiPriority w:val="99"/>
    <w:semiHidden/>
    <w:unhideWhenUsed/>
    <w:rsid w:val="00BE6AA0"/>
    <w:rPr>
      <w:b/>
      <w:bCs/>
    </w:rPr>
  </w:style>
  <w:style w:type="character" w:customStyle="1" w:styleId="KommentarthemaZchn">
    <w:name w:val="Kommentarthema Zchn"/>
    <w:basedOn w:val="KommentartextZchn"/>
    <w:link w:val="Kommentarthema"/>
    <w:uiPriority w:val="99"/>
    <w:semiHidden/>
    <w:rsid w:val="00BE6AA0"/>
    <w:rPr>
      <w:b/>
      <w:bCs/>
      <w:sz w:val="20"/>
      <w:szCs w:val="20"/>
    </w:rPr>
  </w:style>
  <w:style w:type="paragraph" w:customStyle="1" w:styleId="Default">
    <w:name w:val="Default"/>
    <w:rsid w:val="00F25E45"/>
    <w:pPr>
      <w:autoSpaceDE w:val="0"/>
      <w:autoSpaceDN w:val="0"/>
      <w:adjustRightInd w:val="0"/>
      <w:spacing w:line="240" w:lineRule="auto"/>
    </w:pPr>
    <w:rPr>
      <w:rFonts w:ascii="Arial" w:hAnsi="Arial" w:cs="Arial"/>
      <w:color w:val="000000"/>
    </w:rPr>
  </w:style>
  <w:style w:type="character" w:styleId="BesuchterLink">
    <w:name w:val="FollowedHyperlink"/>
    <w:basedOn w:val="Absatz-Standardschriftart"/>
    <w:uiPriority w:val="99"/>
    <w:semiHidden/>
    <w:unhideWhenUsed/>
    <w:rsid w:val="0015371D"/>
    <w:rPr>
      <w:color w:val="800080" w:themeColor="followedHyperlink"/>
      <w:u w:val="single"/>
    </w:rPr>
  </w:style>
  <w:style w:type="paragraph" w:customStyle="1" w:styleId="xmsonormal">
    <w:name w:val="x_msonormal"/>
    <w:basedOn w:val="Standard"/>
    <w:rsid w:val="00801A48"/>
    <w:pPr>
      <w:suppressAutoHyphens w:val="0"/>
      <w:spacing w:after="0" w:line="240" w:lineRule="auto"/>
    </w:pPr>
    <w:rPr>
      <w:rFonts w:ascii="Times New Roman" w:hAnsi="Times New Roman" w:cs="Times New Roman"/>
      <w:lang w:eastAsia="de-DE"/>
    </w:rPr>
  </w:style>
  <w:style w:type="character" w:customStyle="1" w:styleId="3l3x">
    <w:name w:val="_3l3x"/>
    <w:basedOn w:val="Absatz-Standardschriftart"/>
    <w:rsid w:val="00666CFF"/>
  </w:style>
  <w:style w:type="character" w:styleId="NichtaufgelsteErwhnung">
    <w:name w:val="Unresolved Mention"/>
    <w:basedOn w:val="Absatz-Standardschriftart"/>
    <w:uiPriority w:val="99"/>
    <w:semiHidden/>
    <w:unhideWhenUsed/>
    <w:rsid w:val="002F0F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544013">
      <w:bodyDiv w:val="1"/>
      <w:marLeft w:val="0"/>
      <w:marRight w:val="0"/>
      <w:marTop w:val="0"/>
      <w:marBottom w:val="0"/>
      <w:divBdr>
        <w:top w:val="none" w:sz="0" w:space="0" w:color="auto"/>
        <w:left w:val="none" w:sz="0" w:space="0" w:color="auto"/>
        <w:bottom w:val="none" w:sz="0" w:space="0" w:color="auto"/>
        <w:right w:val="none" w:sz="0" w:space="0" w:color="auto"/>
      </w:divBdr>
    </w:div>
    <w:div w:id="336929875">
      <w:bodyDiv w:val="1"/>
      <w:marLeft w:val="0"/>
      <w:marRight w:val="0"/>
      <w:marTop w:val="0"/>
      <w:marBottom w:val="0"/>
      <w:divBdr>
        <w:top w:val="none" w:sz="0" w:space="0" w:color="auto"/>
        <w:left w:val="none" w:sz="0" w:space="0" w:color="auto"/>
        <w:bottom w:val="none" w:sz="0" w:space="0" w:color="auto"/>
        <w:right w:val="none" w:sz="0" w:space="0" w:color="auto"/>
      </w:divBdr>
    </w:div>
    <w:div w:id="439840477">
      <w:bodyDiv w:val="1"/>
      <w:marLeft w:val="0"/>
      <w:marRight w:val="0"/>
      <w:marTop w:val="0"/>
      <w:marBottom w:val="0"/>
      <w:divBdr>
        <w:top w:val="none" w:sz="0" w:space="0" w:color="auto"/>
        <w:left w:val="none" w:sz="0" w:space="0" w:color="auto"/>
        <w:bottom w:val="none" w:sz="0" w:space="0" w:color="auto"/>
        <w:right w:val="none" w:sz="0" w:space="0" w:color="auto"/>
      </w:divBdr>
    </w:div>
    <w:div w:id="1221399246">
      <w:bodyDiv w:val="1"/>
      <w:marLeft w:val="0"/>
      <w:marRight w:val="0"/>
      <w:marTop w:val="0"/>
      <w:marBottom w:val="0"/>
      <w:divBdr>
        <w:top w:val="none" w:sz="0" w:space="0" w:color="auto"/>
        <w:left w:val="none" w:sz="0" w:space="0" w:color="auto"/>
        <w:bottom w:val="none" w:sz="0" w:space="0" w:color="auto"/>
        <w:right w:val="none" w:sz="0" w:space="0" w:color="auto"/>
      </w:divBdr>
    </w:div>
    <w:div w:id="1317732829">
      <w:bodyDiv w:val="1"/>
      <w:marLeft w:val="0"/>
      <w:marRight w:val="0"/>
      <w:marTop w:val="0"/>
      <w:marBottom w:val="0"/>
      <w:divBdr>
        <w:top w:val="none" w:sz="0" w:space="0" w:color="auto"/>
        <w:left w:val="none" w:sz="0" w:space="0" w:color="auto"/>
        <w:bottom w:val="none" w:sz="0" w:space="0" w:color="auto"/>
        <w:right w:val="none" w:sz="0" w:space="0" w:color="auto"/>
      </w:divBdr>
    </w:div>
    <w:div w:id="1448888358">
      <w:bodyDiv w:val="1"/>
      <w:marLeft w:val="0"/>
      <w:marRight w:val="0"/>
      <w:marTop w:val="0"/>
      <w:marBottom w:val="0"/>
      <w:divBdr>
        <w:top w:val="none" w:sz="0" w:space="0" w:color="auto"/>
        <w:left w:val="none" w:sz="0" w:space="0" w:color="auto"/>
        <w:bottom w:val="none" w:sz="0" w:space="0" w:color="auto"/>
        <w:right w:val="none" w:sz="0" w:space="0" w:color="auto"/>
      </w:divBdr>
      <w:divsChild>
        <w:div w:id="1462266820">
          <w:marLeft w:val="0"/>
          <w:marRight w:val="0"/>
          <w:marTop w:val="0"/>
          <w:marBottom w:val="0"/>
          <w:divBdr>
            <w:top w:val="none" w:sz="0" w:space="0" w:color="auto"/>
            <w:left w:val="none" w:sz="0" w:space="0" w:color="auto"/>
            <w:bottom w:val="none" w:sz="0" w:space="0" w:color="auto"/>
            <w:right w:val="none" w:sz="0" w:space="0" w:color="auto"/>
          </w:divBdr>
          <w:divsChild>
            <w:div w:id="1190029268">
              <w:marLeft w:val="0"/>
              <w:marRight w:val="0"/>
              <w:marTop w:val="0"/>
              <w:marBottom w:val="0"/>
              <w:divBdr>
                <w:top w:val="none" w:sz="0" w:space="0" w:color="auto"/>
                <w:left w:val="none" w:sz="0" w:space="0" w:color="auto"/>
                <w:bottom w:val="none" w:sz="0" w:space="0" w:color="auto"/>
                <w:right w:val="none" w:sz="0" w:space="0" w:color="auto"/>
              </w:divBdr>
              <w:divsChild>
                <w:div w:id="101386776">
                  <w:marLeft w:val="0"/>
                  <w:marRight w:val="0"/>
                  <w:marTop w:val="0"/>
                  <w:marBottom w:val="0"/>
                  <w:divBdr>
                    <w:top w:val="none" w:sz="0" w:space="0" w:color="auto"/>
                    <w:left w:val="none" w:sz="0" w:space="0" w:color="auto"/>
                    <w:bottom w:val="none" w:sz="0" w:space="0" w:color="auto"/>
                    <w:right w:val="none" w:sz="0" w:space="0" w:color="auto"/>
                  </w:divBdr>
                  <w:divsChild>
                    <w:div w:id="823740605">
                      <w:marLeft w:val="0"/>
                      <w:marRight w:val="0"/>
                      <w:marTop w:val="0"/>
                      <w:marBottom w:val="0"/>
                      <w:divBdr>
                        <w:top w:val="none" w:sz="0" w:space="0" w:color="auto"/>
                        <w:left w:val="none" w:sz="0" w:space="0" w:color="auto"/>
                        <w:bottom w:val="none" w:sz="0" w:space="0" w:color="auto"/>
                        <w:right w:val="none" w:sz="0" w:space="0" w:color="auto"/>
                      </w:divBdr>
                      <w:divsChild>
                        <w:div w:id="630939175">
                          <w:marLeft w:val="-225"/>
                          <w:marRight w:val="-225"/>
                          <w:marTop w:val="0"/>
                          <w:marBottom w:val="0"/>
                          <w:divBdr>
                            <w:top w:val="none" w:sz="0" w:space="0" w:color="auto"/>
                            <w:left w:val="none" w:sz="0" w:space="0" w:color="auto"/>
                            <w:bottom w:val="none" w:sz="0" w:space="0" w:color="auto"/>
                            <w:right w:val="none" w:sz="0" w:space="0" w:color="auto"/>
                          </w:divBdr>
                          <w:divsChild>
                            <w:div w:id="1968973381">
                              <w:marLeft w:val="0"/>
                              <w:marRight w:val="0"/>
                              <w:marTop w:val="0"/>
                              <w:marBottom w:val="0"/>
                              <w:divBdr>
                                <w:top w:val="none" w:sz="0" w:space="0" w:color="auto"/>
                                <w:left w:val="none" w:sz="0" w:space="0" w:color="auto"/>
                                <w:bottom w:val="none" w:sz="0" w:space="0" w:color="auto"/>
                                <w:right w:val="none" w:sz="0" w:space="0" w:color="auto"/>
                              </w:divBdr>
                              <w:divsChild>
                                <w:div w:id="1850750729">
                                  <w:marLeft w:val="0"/>
                                  <w:marRight w:val="0"/>
                                  <w:marTop w:val="0"/>
                                  <w:marBottom w:val="0"/>
                                  <w:divBdr>
                                    <w:top w:val="none" w:sz="0" w:space="0" w:color="auto"/>
                                    <w:left w:val="none" w:sz="0" w:space="0" w:color="auto"/>
                                    <w:bottom w:val="none" w:sz="0" w:space="0" w:color="auto"/>
                                    <w:right w:val="none" w:sz="0" w:space="0" w:color="auto"/>
                                  </w:divBdr>
                                  <w:divsChild>
                                    <w:div w:id="67118672">
                                      <w:marLeft w:val="0"/>
                                      <w:marRight w:val="0"/>
                                      <w:marTop w:val="0"/>
                                      <w:marBottom w:val="0"/>
                                      <w:divBdr>
                                        <w:top w:val="none" w:sz="0" w:space="0" w:color="auto"/>
                                        <w:left w:val="none" w:sz="0" w:space="0" w:color="auto"/>
                                        <w:bottom w:val="none" w:sz="0" w:space="0" w:color="auto"/>
                                        <w:right w:val="none" w:sz="0" w:space="0" w:color="auto"/>
                                      </w:divBdr>
                                      <w:divsChild>
                                        <w:div w:id="692656407">
                                          <w:marLeft w:val="0"/>
                                          <w:marRight w:val="0"/>
                                          <w:marTop w:val="0"/>
                                          <w:marBottom w:val="0"/>
                                          <w:divBdr>
                                            <w:top w:val="none" w:sz="0" w:space="0" w:color="auto"/>
                                            <w:left w:val="none" w:sz="0" w:space="0" w:color="auto"/>
                                            <w:bottom w:val="none" w:sz="0" w:space="0" w:color="auto"/>
                                            <w:right w:val="none" w:sz="0" w:space="0" w:color="auto"/>
                                          </w:divBdr>
                                          <w:divsChild>
                                            <w:div w:id="181903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udierendenwerk-stuttgart.de/ueber-uns/presse/pressemitteilungen/mitteilung/preisgericht-fuer-eine-neue-studentische-wohnanlage-am-campus-stuttgart-vaihingen/" TargetMode="External"/><Relationship Id="rId5" Type="http://schemas.openxmlformats.org/officeDocument/2006/relationships/webSettings" Target="webSettings.xml"/><Relationship Id="rId10" Type="http://schemas.openxmlformats.org/officeDocument/2006/relationships/hyperlink" Target="https://www.studierendenwerk-stuttgart.de/ueber-uns/presse/pressemitteilungen/mitteilung/privater-wohnraum-fuer-studierende-gesucht/" TargetMode="External"/><Relationship Id="rId4" Type="http://schemas.openxmlformats.org/officeDocument/2006/relationships/settings" Target="settings.xml"/><Relationship Id="rId9" Type="http://schemas.openxmlformats.org/officeDocument/2006/relationships/hyperlink" Target="http://www.platz-fuer-studierende.de"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48B31-DB59-410E-BB15-3ED9CB393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1117</Words>
  <Characters>7044</Characters>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Studierendenwerk Stuttgart</Company>
  <LinksUpToDate>false</LinksUpToDate>
  <CharactersWithSpaces>8145</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dcterms:created xsi:type="dcterms:W3CDTF">2020-09-01T15:03:00Z</dcterms:created>
  <dcterms:modified xsi:type="dcterms:W3CDTF">2020-09-01T15:04:00Z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